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67"/>
        <w:tblW w:w="10368" w:type="dxa"/>
        <w:tblLook w:val="01E0" w:firstRow="1" w:lastRow="1" w:firstColumn="1" w:lastColumn="1" w:noHBand="0" w:noVBand="0"/>
      </w:tblPr>
      <w:tblGrid>
        <w:gridCol w:w="5148"/>
        <w:gridCol w:w="5220"/>
      </w:tblGrid>
      <w:tr w:rsidR="004B74EA" w:rsidRPr="00187BCF" w:rsidTr="00B003E1">
        <w:tc>
          <w:tcPr>
            <w:tcW w:w="5148" w:type="dxa"/>
          </w:tcPr>
          <w:p w:rsidR="004B74EA" w:rsidRPr="00187BCF" w:rsidRDefault="004B74EA" w:rsidP="00B003E1">
            <w:pPr>
              <w:tabs>
                <w:tab w:val="center" w:pos="6660"/>
              </w:tabs>
              <w:spacing w:line="360" w:lineRule="auto"/>
              <w:ind w:right="-210"/>
              <w:jc w:val="center"/>
              <w:rPr>
                <w:b/>
                <w:bCs/>
                <w:sz w:val="22"/>
              </w:rPr>
            </w:pPr>
            <w:r w:rsidRPr="00187BCF">
              <w:rPr>
                <w:b/>
                <w:bCs/>
                <w:sz w:val="22"/>
              </w:rPr>
              <w:t>SỞ GIÁO D</w:t>
            </w:r>
            <w:r>
              <w:rPr>
                <w:b/>
                <w:bCs/>
                <w:sz w:val="22"/>
              </w:rPr>
              <w:t>ỤC VÀ  ĐÀO TẠO NINH BÌNH</w:t>
            </w:r>
          </w:p>
        </w:tc>
        <w:tc>
          <w:tcPr>
            <w:tcW w:w="5220" w:type="dxa"/>
          </w:tcPr>
          <w:p w:rsidR="004B74EA" w:rsidRPr="00187BCF" w:rsidRDefault="004B74EA" w:rsidP="00B003E1">
            <w:pPr>
              <w:tabs>
                <w:tab w:val="center" w:pos="1620"/>
                <w:tab w:val="center" w:pos="6660"/>
              </w:tabs>
              <w:spacing w:line="360" w:lineRule="auto"/>
              <w:jc w:val="center"/>
              <w:rPr>
                <w:b/>
                <w:bCs/>
                <w:sz w:val="22"/>
              </w:rPr>
            </w:pPr>
            <w:r w:rsidRPr="00187BCF">
              <w:rPr>
                <w:b/>
                <w:bCs/>
                <w:sz w:val="22"/>
              </w:rPr>
              <w:t>CỘNG HÒA XÃ HỘI CHỦ NGHĨA VIỆT NAM</w:t>
            </w:r>
          </w:p>
        </w:tc>
      </w:tr>
      <w:tr w:rsidR="004B74EA" w:rsidRPr="00187BCF" w:rsidTr="00B003E1">
        <w:trPr>
          <w:trHeight w:val="465"/>
        </w:trPr>
        <w:tc>
          <w:tcPr>
            <w:tcW w:w="5148" w:type="dxa"/>
          </w:tcPr>
          <w:p w:rsidR="004B74EA" w:rsidRPr="00187BCF" w:rsidRDefault="00B30832" w:rsidP="00B003E1">
            <w:pPr>
              <w:tabs>
                <w:tab w:val="center" w:pos="1620"/>
                <w:tab w:val="center" w:pos="6660"/>
              </w:tabs>
              <w:spacing w:line="360" w:lineRule="auto"/>
              <w:jc w:val="center"/>
              <w:rPr>
                <w:b/>
                <w:sz w:val="22"/>
              </w:rPr>
            </w:pPr>
            <w:r>
              <w:rPr>
                <w:bCs/>
                <w:noProof/>
                <w:sz w:val="22"/>
              </w:rPr>
              <w:pict>
                <v:shapetype id="_x0000_t32" coordsize="21600,21600" o:spt="32" o:oned="t" path="m,l21600,21600e" filled="f">
                  <v:path arrowok="t" fillok="f" o:connecttype="none"/>
                  <o:lock v:ext="edit" shapetype="t"/>
                </v:shapetype>
                <v:shape id="_x0000_s1026" type="#_x0000_t32" style="position:absolute;left:0;text-align:left;margin-left:91.5pt;margin-top:15.95pt;width:85.05pt;height:.05pt;z-index:251657216;mso-position-horizontal-relative:text;mso-position-vertical-relative:text" o:connectortype="straight"/>
              </w:pict>
            </w:r>
            <w:r w:rsidR="004B74EA" w:rsidRPr="00187BCF">
              <w:rPr>
                <w:b/>
                <w:sz w:val="22"/>
              </w:rPr>
              <w:t xml:space="preserve">TRƯỜNG THPT </w:t>
            </w:r>
            <w:r w:rsidR="004B74EA">
              <w:rPr>
                <w:b/>
                <w:sz w:val="22"/>
              </w:rPr>
              <w:t>CHUYÊN LƯƠNG VĂN TỤY</w:t>
            </w:r>
          </w:p>
          <w:p w:rsidR="004B74EA" w:rsidRPr="00187BCF" w:rsidRDefault="004B74EA" w:rsidP="00B003E1">
            <w:pPr>
              <w:tabs>
                <w:tab w:val="center" w:pos="1620"/>
                <w:tab w:val="center" w:pos="6660"/>
              </w:tabs>
              <w:spacing w:line="360" w:lineRule="auto"/>
              <w:jc w:val="center"/>
              <w:rPr>
                <w:sz w:val="22"/>
              </w:rPr>
            </w:pPr>
          </w:p>
          <w:p w:rsidR="004B74EA" w:rsidRPr="00187BCF" w:rsidRDefault="004B74EA" w:rsidP="00B003E1">
            <w:pPr>
              <w:tabs>
                <w:tab w:val="center" w:pos="1620"/>
                <w:tab w:val="center" w:pos="6660"/>
              </w:tabs>
              <w:spacing w:line="360" w:lineRule="auto"/>
              <w:jc w:val="center"/>
              <w:rPr>
                <w:sz w:val="22"/>
              </w:rPr>
            </w:pPr>
          </w:p>
        </w:tc>
        <w:tc>
          <w:tcPr>
            <w:tcW w:w="5220" w:type="dxa"/>
          </w:tcPr>
          <w:p w:rsidR="004B74EA" w:rsidRPr="00187BCF" w:rsidRDefault="00B30832" w:rsidP="00B003E1">
            <w:pPr>
              <w:tabs>
                <w:tab w:val="center" w:pos="1620"/>
                <w:tab w:val="center" w:pos="6660"/>
              </w:tabs>
              <w:spacing w:line="360" w:lineRule="auto"/>
              <w:jc w:val="center"/>
              <w:rPr>
                <w:bCs/>
                <w:sz w:val="22"/>
              </w:rPr>
            </w:pPr>
            <w:r>
              <w:rPr>
                <w:b/>
                <w:noProof/>
                <w:sz w:val="22"/>
              </w:rPr>
              <w:pict>
                <v:shape id="_x0000_s1027" type="#_x0000_t32" style="position:absolute;left:0;text-align:left;margin-left:60.45pt;margin-top:16pt;width:130.4pt;height:.05pt;z-index:251658240;mso-position-horizontal-relative:text;mso-position-vertical-relative:text" o:connectortype="straight"/>
              </w:pict>
            </w:r>
            <w:r w:rsidR="004B74EA" w:rsidRPr="00187BCF">
              <w:rPr>
                <w:b/>
                <w:bCs/>
                <w:sz w:val="22"/>
              </w:rPr>
              <w:t>Độc lập – Tự do – Hạnh phúc</w:t>
            </w:r>
          </w:p>
        </w:tc>
      </w:tr>
    </w:tbl>
    <w:p w:rsidR="004B74EA" w:rsidRPr="00D0185D" w:rsidRDefault="004B74EA" w:rsidP="004B74EA">
      <w:pPr>
        <w:jc w:val="right"/>
        <w:rPr>
          <w:i/>
          <w:sz w:val="28"/>
          <w:szCs w:val="28"/>
        </w:rPr>
      </w:pPr>
      <w:r w:rsidRPr="00D0185D">
        <w:rPr>
          <w:i/>
          <w:sz w:val="28"/>
          <w:szCs w:val="28"/>
        </w:rPr>
        <w:t>Ninh</w:t>
      </w:r>
      <w:r w:rsidR="00EA16FB" w:rsidRPr="00D0185D">
        <w:rPr>
          <w:i/>
          <w:sz w:val="28"/>
          <w:szCs w:val="28"/>
        </w:rPr>
        <w:t xml:space="preserve"> Bình, ngày 02 tháng 11 năm </w:t>
      </w:r>
      <w:r w:rsidRPr="00D0185D">
        <w:rPr>
          <w:i/>
          <w:sz w:val="28"/>
          <w:szCs w:val="28"/>
        </w:rPr>
        <w:t>2017</w:t>
      </w:r>
    </w:p>
    <w:p w:rsidR="00F42F95" w:rsidRDefault="00F42F95" w:rsidP="00737353">
      <w:pPr>
        <w:jc w:val="center"/>
        <w:rPr>
          <w:b/>
          <w:sz w:val="36"/>
          <w:szCs w:val="36"/>
        </w:rPr>
      </w:pPr>
      <w:r w:rsidRPr="005378C5">
        <w:rPr>
          <w:b/>
          <w:sz w:val="36"/>
          <w:szCs w:val="36"/>
        </w:rPr>
        <w:t>CUỘC THI FLASHMOB</w:t>
      </w:r>
    </w:p>
    <w:p w:rsidR="00737353" w:rsidRPr="00737353" w:rsidRDefault="00737353" w:rsidP="00737353">
      <w:pPr>
        <w:jc w:val="center"/>
        <w:rPr>
          <w:b/>
          <w:sz w:val="36"/>
          <w:szCs w:val="36"/>
        </w:rPr>
      </w:pPr>
      <w:r>
        <w:rPr>
          <w:b/>
          <w:sz w:val="36"/>
          <w:szCs w:val="36"/>
        </w:rPr>
        <w:t>“LVT STEP UP”</w:t>
      </w:r>
    </w:p>
    <w:p w:rsidR="00F42F95" w:rsidRPr="00737353" w:rsidRDefault="0023226E" w:rsidP="00CC3A4C">
      <w:pPr>
        <w:jc w:val="both"/>
        <w:rPr>
          <w:color w:val="000000"/>
          <w:sz w:val="26"/>
          <w:szCs w:val="26"/>
          <w:shd w:val="clear" w:color="auto" w:fill="FFFFFF"/>
        </w:rPr>
      </w:pPr>
      <w:r>
        <w:rPr>
          <w:color w:val="000000"/>
          <w:sz w:val="26"/>
          <w:szCs w:val="26"/>
          <w:shd w:val="clear" w:color="auto" w:fill="FFFFFF"/>
        </w:rPr>
        <w:tab/>
      </w:r>
      <w:r w:rsidR="00F42F95" w:rsidRPr="00737353">
        <w:rPr>
          <w:color w:val="000000"/>
          <w:sz w:val="26"/>
          <w:szCs w:val="26"/>
          <w:shd w:val="clear" w:color="auto" w:fill="FFFFFF"/>
        </w:rPr>
        <w:t>Như một truyền thống, vào tháng 11 hàng năm, các LVTers lại tưng bừng hào hứng vì một trong những sự kiện lớn nhất năm –</w:t>
      </w:r>
      <w:r w:rsidR="005B0BE2">
        <w:rPr>
          <w:color w:val="000000"/>
          <w:sz w:val="26"/>
          <w:szCs w:val="26"/>
          <w:shd w:val="clear" w:color="auto" w:fill="FFFFFF"/>
        </w:rPr>
        <w:t xml:space="preserve"> </w:t>
      </w:r>
      <w:r w:rsidR="00F42F95" w:rsidRPr="00737353">
        <w:rPr>
          <w:color w:val="000000"/>
          <w:sz w:val="26"/>
          <w:szCs w:val="26"/>
          <w:shd w:val="clear" w:color="auto" w:fill="FFFFFF"/>
        </w:rPr>
        <w:t xml:space="preserve">Ngày nhà giáo Việt Nam 20/11. Chúng ta đã trải qua rất nhiều các hội thi văn nghệ, các hội thi nam thanh nữ tú, …, để chào mừng sự kiện quan trọng này. Hội thi nào cũng luôn ngập tràn những bất ngờ, những thú vị, những tài năng, những cá tính, hội thi nào cũng luôn để lại những dấu ấn khó phai trong lòng người xem. Năm nay, với mong muốn được mang tới cho LVTers một luồng gió mới, Đoàn trường THPT Chuyên Lương Văn Tụy phối hợp với LVT Dance Club xin được tổ chức cuộc thi Flashmob mang tên </w:t>
      </w:r>
      <w:r w:rsidR="00737353" w:rsidRPr="00737353">
        <w:rPr>
          <w:color w:val="000000"/>
          <w:sz w:val="26"/>
          <w:szCs w:val="26"/>
          <w:shd w:val="clear" w:color="auto" w:fill="FFFFFF"/>
        </w:rPr>
        <w:t>“LVT Step Up</w:t>
      </w:r>
      <w:r w:rsidR="00F42F95" w:rsidRPr="00737353">
        <w:rPr>
          <w:color w:val="000000"/>
          <w:sz w:val="26"/>
          <w:szCs w:val="26"/>
          <w:shd w:val="clear" w:color="auto" w:fill="FFFFFF"/>
        </w:rPr>
        <w:t>”</w:t>
      </w:r>
      <w:r w:rsidR="00512260">
        <w:rPr>
          <w:color w:val="000000"/>
          <w:sz w:val="26"/>
          <w:szCs w:val="26"/>
          <w:shd w:val="clear" w:color="auto" w:fill="FFFFFF"/>
        </w:rPr>
        <w:t>.</w:t>
      </w:r>
    </w:p>
    <w:p w:rsidR="00F42F95" w:rsidRPr="00737353" w:rsidRDefault="00F42F95" w:rsidP="005B0BE2">
      <w:pPr>
        <w:ind w:firstLine="709"/>
        <w:jc w:val="both"/>
        <w:rPr>
          <w:sz w:val="26"/>
          <w:szCs w:val="26"/>
        </w:rPr>
      </w:pPr>
      <w:r w:rsidRPr="00737353">
        <w:rPr>
          <w:sz w:val="26"/>
          <w:szCs w:val="26"/>
        </w:rPr>
        <w:t>Theo như các bạn đã biết, flashmob là một trong những hoạt động khiêu vũ tập thể hiện đã trở thành một trào lưu trong giới trẻ Việt Nam nói riêng, một hiện tượng trên toàn thế giới nói chung. Flashmob đề cao SỰ KẾT NỐI, TÍNH SÁNG TẠO, NGẪU HỨNG và THÔNG ĐIỆP mà nó truyền tải.</w:t>
      </w:r>
    </w:p>
    <w:p w:rsidR="00F42F95" w:rsidRPr="00737353" w:rsidRDefault="00F42F95" w:rsidP="005B0BE2">
      <w:pPr>
        <w:ind w:firstLine="709"/>
        <w:jc w:val="both"/>
        <w:rPr>
          <w:sz w:val="26"/>
          <w:szCs w:val="26"/>
        </w:rPr>
      </w:pPr>
      <w:r w:rsidRPr="00737353">
        <w:rPr>
          <w:sz w:val="26"/>
          <w:szCs w:val="26"/>
        </w:rPr>
        <w:t>Cuộc thi flashmob lần này chính là cơ hội để tất cả các LVTers có thể bứt ra những ranh giới thường ngày, để cùng nhau sáng tạo, cùng nhau thể hiện cá tính, cùng nhau kết nối, xây dựng 1 cộng đồng đoàn kết, vững mạnh hơn. Hãy cho LVTers thấy bạn là ai và hãy cho cả thế giới biết LVTers là như thế nào !</w:t>
      </w:r>
      <w:r w:rsidRPr="00737353">
        <w:rPr>
          <w:sz w:val="26"/>
          <w:szCs w:val="26"/>
        </w:rPr>
        <w:sym w:font="Wingdings" w:char="F04A"/>
      </w:r>
    </w:p>
    <w:p w:rsidR="00F42F95" w:rsidRPr="00737353" w:rsidRDefault="00F42F95" w:rsidP="00CC3A4C">
      <w:pPr>
        <w:jc w:val="both"/>
        <w:rPr>
          <w:sz w:val="26"/>
          <w:szCs w:val="26"/>
        </w:rPr>
      </w:pPr>
      <w:r w:rsidRPr="00737353">
        <w:rPr>
          <w:sz w:val="26"/>
          <w:szCs w:val="26"/>
        </w:rPr>
        <w:t xml:space="preserve">Và sau đây là những thông tin chi tiết về cuộc thi flashmob </w:t>
      </w:r>
      <w:r w:rsidR="00737353" w:rsidRPr="00737353">
        <w:rPr>
          <w:sz w:val="26"/>
          <w:szCs w:val="26"/>
        </w:rPr>
        <w:t>“LVT STEP UP”</w:t>
      </w:r>
      <w:r w:rsidRPr="00737353">
        <w:rPr>
          <w:sz w:val="26"/>
          <w:szCs w:val="26"/>
        </w:rPr>
        <w:t>:</w:t>
      </w:r>
    </w:p>
    <w:p w:rsidR="00F42F95" w:rsidRPr="00737353" w:rsidRDefault="00F42F95" w:rsidP="006C68D0">
      <w:pPr>
        <w:pStyle w:val="ListParagraph"/>
        <w:numPr>
          <w:ilvl w:val="0"/>
          <w:numId w:val="7"/>
        </w:numPr>
        <w:jc w:val="both"/>
        <w:rPr>
          <w:sz w:val="26"/>
          <w:szCs w:val="26"/>
        </w:rPr>
      </w:pPr>
      <w:r w:rsidRPr="001E3A0D">
        <w:rPr>
          <w:b/>
          <w:sz w:val="26"/>
          <w:szCs w:val="26"/>
        </w:rPr>
        <w:t>Ban tổ chứ</w:t>
      </w:r>
      <w:r w:rsidR="00737353" w:rsidRPr="001E3A0D">
        <w:rPr>
          <w:b/>
          <w:sz w:val="26"/>
          <w:szCs w:val="26"/>
        </w:rPr>
        <w:t>c</w:t>
      </w:r>
      <w:r w:rsidRPr="001E3A0D">
        <w:rPr>
          <w:b/>
          <w:sz w:val="26"/>
          <w:szCs w:val="26"/>
        </w:rPr>
        <w:t>:</w:t>
      </w:r>
      <w:r w:rsidRPr="00737353">
        <w:rPr>
          <w:sz w:val="26"/>
          <w:szCs w:val="26"/>
        </w:rPr>
        <w:t xml:space="preserve"> Đoàn trường THPT Chuyên Lương Văn Tụy, LVT Dance Club</w:t>
      </w:r>
      <w:r w:rsidR="00737353">
        <w:rPr>
          <w:sz w:val="26"/>
          <w:szCs w:val="26"/>
        </w:rPr>
        <w:t>.</w:t>
      </w:r>
    </w:p>
    <w:p w:rsidR="00F42F95" w:rsidRPr="001E3A0D" w:rsidRDefault="00F42F95" w:rsidP="00CC3A4C">
      <w:pPr>
        <w:pStyle w:val="ListParagraph"/>
        <w:numPr>
          <w:ilvl w:val="0"/>
          <w:numId w:val="7"/>
        </w:numPr>
        <w:jc w:val="both"/>
        <w:rPr>
          <w:b/>
          <w:sz w:val="26"/>
          <w:szCs w:val="26"/>
        </w:rPr>
      </w:pPr>
      <w:r w:rsidRPr="001E3A0D">
        <w:rPr>
          <w:b/>
          <w:sz w:val="26"/>
          <w:szCs w:val="26"/>
        </w:rPr>
        <w:t>Thời gian và địa điểm:</w:t>
      </w:r>
    </w:p>
    <w:p w:rsidR="00F42F95" w:rsidRDefault="00F42F95" w:rsidP="00AE1C22">
      <w:pPr>
        <w:pStyle w:val="ListParagraph"/>
        <w:numPr>
          <w:ilvl w:val="0"/>
          <w:numId w:val="11"/>
        </w:numPr>
        <w:jc w:val="both"/>
        <w:rPr>
          <w:sz w:val="26"/>
          <w:szCs w:val="26"/>
        </w:rPr>
      </w:pPr>
      <w:r w:rsidRPr="00641BE8">
        <w:rPr>
          <w:b/>
          <w:sz w:val="26"/>
          <w:szCs w:val="26"/>
        </w:rPr>
        <w:t>Thời gian</w:t>
      </w:r>
      <w:r w:rsidRPr="00737353">
        <w:rPr>
          <w:sz w:val="26"/>
          <w:szCs w:val="26"/>
        </w:rPr>
        <w:t>:</w:t>
      </w:r>
      <w:r w:rsidR="00CF7A20">
        <w:rPr>
          <w:sz w:val="26"/>
          <w:szCs w:val="26"/>
        </w:rPr>
        <w:t xml:space="preserve"> </w:t>
      </w:r>
      <w:r w:rsidR="00342F20">
        <w:rPr>
          <w:sz w:val="26"/>
          <w:szCs w:val="26"/>
        </w:rPr>
        <w:t>T</w:t>
      </w:r>
      <w:r w:rsidRPr="00737353">
        <w:rPr>
          <w:sz w:val="26"/>
          <w:szCs w:val="26"/>
        </w:rPr>
        <w:t>ổ chứ</w:t>
      </w:r>
      <w:r w:rsidR="00737353" w:rsidRPr="00737353">
        <w:rPr>
          <w:sz w:val="26"/>
          <w:szCs w:val="26"/>
        </w:rPr>
        <w:t>c vào</w:t>
      </w:r>
      <w:r w:rsidR="00641BE8">
        <w:rPr>
          <w:sz w:val="26"/>
          <w:szCs w:val="26"/>
        </w:rPr>
        <w:t xml:space="preserve"> 7h30</w:t>
      </w:r>
      <w:r w:rsidR="00737353" w:rsidRPr="00737353">
        <w:rPr>
          <w:sz w:val="26"/>
          <w:szCs w:val="26"/>
        </w:rPr>
        <w:t xml:space="preserve"> </w:t>
      </w:r>
      <w:r w:rsidR="00AB0823">
        <w:rPr>
          <w:sz w:val="26"/>
          <w:szCs w:val="26"/>
        </w:rPr>
        <w:t>sáng</w:t>
      </w:r>
      <w:r w:rsidR="005B0BE2">
        <w:rPr>
          <w:sz w:val="26"/>
          <w:szCs w:val="26"/>
        </w:rPr>
        <w:t xml:space="preserve"> </w:t>
      </w:r>
      <w:r w:rsidR="00CF7A20">
        <w:rPr>
          <w:sz w:val="26"/>
          <w:szCs w:val="26"/>
        </w:rPr>
        <w:t>ngày 19 và</w:t>
      </w:r>
      <w:r w:rsidR="005B0BE2">
        <w:rPr>
          <w:sz w:val="26"/>
          <w:szCs w:val="26"/>
        </w:rPr>
        <w:t xml:space="preserve"> </w:t>
      </w:r>
      <w:r w:rsidR="00C44AFA">
        <w:rPr>
          <w:sz w:val="26"/>
          <w:szCs w:val="26"/>
        </w:rPr>
        <w:t xml:space="preserve">7h </w:t>
      </w:r>
      <w:r w:rsidR="005B0BE2">
        <w:rPr>
          <w:sz w:val="26"/>
          <w:szCs w:val="26"/>
        </w:rPr>
        <w:t>sáng</w:t>
      </w:r>
      <w:r w:rsidR="00CF7A20">
        <w:rPr>
          <w:sz w:val="26"/>
          <w:szCs w:val="26"/>
        </w:rPr>
        <w:t xml:space="preserve"> 20/11/2017</w:t>
      </w:r>
      <w:r w:rsidR="00AB0823">
        <w:rPr>
          <w:sz w:val="26"/>
          <w:szCs w:val="26"/>
        </w:rPr>
        <w:t xml:space="preserve">. </w:t>
      </w:r>
    </w:p>
    <w:p w:rsidR="00AB0823" w:rsidRPr="00737353" w:rsidRDefault="00AB0823" w:rsidP="00AE1C22">
      <w:pPr>
        <w:pStyle w:val="ListParagraph"/>
        <w:numPr>
          <w:ilvl w:val="0"/>
          <w:numId w:val="11"/>
        </w:numPr>
        <w:jc w:val="both"/>
        <w:rPr>
          <w:sz w:val="26"/>
          <w:szCs w:val="26"/>
        </w:rPr>
      </w:pPr>
      <w:r w:rsidRPr="00641BE8">
        <w:rPr>
          <w:b/>
          <w:sz w:val="26"/>
          <w:szCs w:val="26"/>
        </w:rPr>
        <w:t>Khớp nhạc</w:t>
      </w:r>
      <w:r>
        <w:rPr>
          <w:sz w:val="26"/>
          <w:szCs w:val="26"/>
        </w:rPr>
        <w:t>:</w:t>
      </w:r>
      <w:r w:rsidR="00554574">
        <w:rPr>
          <w:sz w:val="26"/>
          <w:szCs w:val="26"/>
        </w:rPr>
        <w:t xml:space="preserve"> 17</w:t>
      </w:r>
      <w:r>
        <w:rPr>
          <w:sz w:val="26"/>
          <w:szCs w:val="26"/>
        </w:rPr>
        <w:t>h chiều thứ 7 ngày 18/11/2017</w:t>
      </w:r>
    </w:p>
    <w:p w:rsidR="00F42F95" w:rsidRPr="00737353" w:rsidRDefault="00F42F95" w:rsidP="00AE1C22">
      <w:pPr>
        <w:pStyle w:val="ListParagraph"/>
        <w:numPr>
          <w:ilvl w:val="0"/>
          <w:numId w:val="11"/>
        </w:numPr>
        <w:jc w:val="both"/>
        <w:rPr>
          <w:sz w:val="26"/>
          <w:szCs w:val="26"/>
        </w:rPr>
      </w:pPr>
      <w:r w:rsidRPr="00641BE8">
        <w:rPr>
          <w:b/>
          <w:sz w:val="26"/>
          <w:szCs w:val="26"/>
        </w:rPr>
        <w:t>Địa điểm</w:t>
      </w:r>
      <w:r w:rsidRPr="00737353">
        <w:rPr>
          <w:sz w:val="26"/>
          <w:szCs w:val="26"/>
        </w:rPr>
        <w:t>: trên sân trường THPT Chuyên Lương Văn Tụy</w:t>
      </w:r>
      <w:r w:rsidR="00D0185D">
        <w:rPr>
          <w:sz w:val="26"/>
          <w:szCs w:val="26"/>
        </w:rPr>
        <w:t>.</w:t>
      </w:r>
    </w:p>
    <w:p w:rsidR="00F42F95" w:rsidRPr="001E3A0D" w:rsidRDefault="00F42F95" w:rsidP="00CC3A4C">
      <w:pPr>
        <w:pStyle w:val="ListParagraph"/>
        <w:numPr>
          <w:ilvl w:val="0"/>
          <w:numId w:val="7"/>
        </w:numPr>
        <w:jc w:val="both"/>
        <w:rPr>
          <w:b/>
          <w:sz w:val="26"/>
          <w:szCs w:val="26"/>
        </w:rPr>
      </w:pPr>
      <w:r w:rsidRPr="001E3A0D">
        <w:rPr>
          <w:b/>
          <w:sz w:val="26"/>
          <w:szCs w:val="26"/>
        </w:rPr>
        <w:t>Thể lệ và nội dung dự</w:t>
      </w:r>
      <w:r w:rsidR="00737353" w:rsidRPr="001E3A0D">
        <w:rPr>
          <w:b/>
          <w:sz w:val="26"/>
          <w:szCs w:val="26"/>
        </w:rPr>
        <w:t xml:space="preserve"> thi</w:t>
      </w:r>
      <w:r w:rsidRPr="001E3A0D">
        <w:rPr>
          <w:b/>
          <w:sz w:val="26"/>
          <w:szCs w:val="26"/>
        </w:rPr>
        <w:t>:</w:t>
      </w:r>
    </w:p>
    <w:p w:rsidR="00F42F95" w:rsidRPr="00737353" w:rsidRDefault="00F42F95" w:rsidP="00CC3A4C">
      <w:pPr>
        <w:pStyle w:val="ListParagraph"/>
        <w:numPr>
          <w:ilvl w:val="0"/>
          <w:numId w:val="9"/>
        </w:numPr>
        <w:jc w:val="both"/>
        <w:rPr>
          <w:sz w:val="26"/>
          <w:szCs w:val="26"/>
        </w:rPr>
      </w:pPr>
      <w:r w:rsidRPr="00737353">
        <w:rPr>
          <w:sz w:val="26"/>
          <w:szCs w:val="26"/>
        </w:rPr>
        <w:t>Đối tượng: Tất cả các LVTers bao gồm các thầy cô giáo, các bạn học sinh đều có thể tham gia theo liên chi</w:t>
      </w:r>
      <w:r w:rsidR="00737353">
        <w:rPr>
          <w:sz w:val="26"/>
          <w:szCs w:val="26"/>
        </w:rPr>
        <w:t>.</w:t>
      </w:r>
    </w:p>
    <w:p w:rsidR="00F42F95" w:rsidRPr="00737353" w:rsidRDefault="00F42F95" w:rsidP="00CC3A4C">
      <w:pPr>
        <w:pStyle w:val="ListParagraph"/>
        <w:numPr>
          <w:ilvl w:val="0"/>
          <w:numId w:val="9"/>
        </w:numPr>
        <w:jc w:val="both"/>
        <w:rPr>
          <w:sz w:val="26"/>
          <w:szCs w:val="26"/>
        </w:rPr>
      </w:pPr>
      <w:r w:rsidRPr="00737353">
        <w:rPr>
          <w:sz w:val="26"/>
          <w:szCs w:val="26"/>
        </w:rPr>
        <w:t>Chủ đề: 3 chủ đề</w:t>
      </w:r>
      <w:r w:rsidR="00737353">
        <w:rPr>
          <w:sz w:val="26"/>
          <w:szCs w:val="26"/>
        </w:rPr>
        <w:t xml:space="preserve">: </w:t>
      </w:r>
      <w:r w:rsidRPr="00737353">
        <w:rPr>
          <w:sz w:val="26"/>
          <w:szCs w:val="26"/>
        </w:rPr>
        <w:t xml:space="preserve">Tri ân thầy cô, </w:t>
      </w:r>
      <w:r w:rsidR="00737353">
        <w:rPr>
          <w:sz w:val="26"/>
          <w:szCs w:val="26"/>
        </w:rPr>
        <w:t xml:space="preserve">Tuổi thanh xuân, </w:t>
      </w:r>
      <w:r w:rsidRPr="00737353">
        <w:rPr>
          <w:sz w:val="26"/>
          <w:szCs w:val="26"/>
        </w:rPr>
        <w:t>Quê hương đất nước</w:t>
      </w:r>
      <w:r w:rsidR="00B30832">
        <w:rPr>
          <w:sz w:val="26"/>
          <w:szCs w:val="26"/>
        </w:rPr>
        <w:t xml:space="preserve"> (Chọn một trong ba chủ đề/ Chọn cả ba/ Chọn hai trong ba chủ đề đều được)</w:t>
      </w:r>
      <w:bookmarkStart w:id="0" w:name="_GoBack"/>
      <w:bookmarkEnd w:id="0"/>
      <w:r w:rsidR="00EA69D7">
        <w:rPr>
          <w:sz w:val="26"/>
          <w:szCs w:val="26"/>
        </w:rPr>
        <w:t>.</w:t>
      </w:r>
    </w:p>
    <w:p w:rsidR="00CF7A20" w:rsidRDefault="00F42F95" w:rsidP="00CF7A20">
      <w:pPr>
        <w:pStyle w:val="ListParagraph"/>
        <w:numPr>
          <w:ilvl w:val="0"/>
          <w:numId w:val="9"/>
        </w:numPr>
        <w:jc w:val="both"/>
        <w:rPr>
          <w:sz w:val="26"/>
          <w:szCs w:val="26"/>
        </w:rPr>
      </w:pPr>
      <w:r w:rsidRPr="00737353">
        <w:rPr>
          <w:sz w:val="26"/>
          <w:szCs w:val="26"/>
        </w:rPr>
        <w:t>Hình thức dự thi:</w:t>
      </w:r>
      <w:r w:rsidR="00CF7A20">
        <w:rPr>
          <w:sz w:val="26"/>
          <w:szCs w:val="26"/>
        </w:rPr>
        <w:t xml:space="preserve"> 2 vòng</w:t>
      </w:r>
    </w:p>
    <w:p w:rsidR="00CF7A20" w:rsidRPr="00CF7A20" w:rsidRDefault="00CF7A20" w:rsidP="00CF7A20">
      <w:pPr>
        <w:pStyle w:val="ListParagraph"/>
        <w:jc w:val="both"/>
        <w:rPr>
          <w:sz w:val="26"/>
          <w:szCs w:val="26"/>
        </w:rPr>
      </w:pPr>
      <w:r>
        <w:rPr>
          <w:sz w:val="26"/>
          <w:szCs w:val="26"/>
        </w:rPr>
        <w:t>*Vòng 1: 19/11/2017</w:t>
      </w:r>
    </w:p>
    <w:p w:rsidR="00F42F95" w:rsidRPr="00737353" w:rsidRDefault="00CF7A20" w:rsidP="00CC3A4C">
      <w:pPr>
        <w:pStyle w:val="ListParagraph"/>
        <w:numPr>
          <w:ilvl w:val="0"/>
          <w:numId w:val="8"/>
        </w:numPr>
        <w:jc w:val="both"/>
        <w:rPr>
          <w:sz w:val="26"/>
          <w:szCs w:val="26"/>
        </w:rPr>
      </w:pPr>
      <w:r>
        <w:rPr>
          <w:sz w:val="26"/>
          <w:szCs w:val="26"/>
        </w:rPr>
        <w:t>Mỗi liên chi</w:t>
      </w:r>
      <w:r w:rsidR="00F42F95" w:rsidRPr="00737353">
        <w:rPr>
          <w:sz w:val="26"/>
          <w:szCs w:val="26"/>
        </w:rPr>
        <w:t xml:space="preserve"> sẽ được dự thi 1 tiết mục duy nhất, mỗi tiết mục sẽ bao gồm 2 phần:</w:t>
      </w:r>
    </w:p>
    <w:p w:rsidR="00F42F95" w:rsidRPr="00737353" w:rsidRDefault="00F42F95" w:rsidP="00CC3A4C">
      <w:pPr>
        <w:pStyle w:val="ListParagraph"/>
        <w:ind w:left="1440"/>
        <w:jc w:val="both"/>
        <w:rPr>
          <w:sz w:val="26"/>
          <w:szCs w:val="26"/>
        </w:rPr>
      </w:pPr>
      <w:r w:rsidRPr="00737353">
        <w:rPr>
          <w:sz w:val="26"/>
          <w:szCs w:val="26"/>
        </w:rPr>
        <w:t>+ Phần 1: Thuyết trình (về chủ đề, thông điệp,… ) của bài flashmob</w:t>
      </w:r>
      <w:r w:rsidR="00D5034C">
        <w:rPr>
          <w:sz w:val="26"/>
          <w:szCs w:val="26"/>
        </w:rPr>
        <w:t xml:space="preserve"> (Tối đa </w:t>
      </w:r>
      <w:r w:rsidR="00556612">
        <w:rPr>
          <w:sz w:val="26"/>
          <w:szCs w:val="26"/>
        </w:rPr>
        <w:t>3</w:t>
      </w:r>
      <w:r w:rsidR="00D5034C">
        <w:rPr>
          <w:sz w:val="26"/>
          <w:szCs w:val="26"/>
        </w:rPr>
        <w:t xml:space="preserve"> phút)</w:t>
      </w:r>
      <w:r w:rsidR="00130C3F">
        <w:rPr>
          <w:sz w:val="26"/>
          <w:szCs w:val="26"/>
        </w:rPr>
        <w:t>.</w:t>
      </w:r>
    </w:p>
    <w:p w:rsidR="00F42F95" w:rsidRPr="00737353" w:rsidRDefault="00F42F95" w:rsidP="00CC3A4C">
      <w:pPr>
        <w:pStyle w:val="ListParagraph"/>
        <w:ind w:left="1440"/>
        <w:jc w:val="both"/>
        <w:rPr>
          <w:sz w:val="26"/>
          <w:szCs w:val="26"/>
        </w:rPr>
      </w:pPr>
      <w:r w:rsidRPr="00737353">
        <w:rPr>
          <w:sz w:val="26"/>
          <w:szCs w:val="26"/>
        </w:rPr>
        <w:t>+ Phần 2: Trình diễn flashmob</w:t>
      </w:r>
      <w:r w:rsidR="00D5034C">
        <w:rPr>
          <w:sz w:val="26"/>
          <w:szCs w:val="26"/>
        </w:rPr>
        <w:t xml:space="preserve"> (tố</w:t>
      </w:r>
      <w:r w:rsidR="00556612">
        <w:rPr>
          <w:sz w:val="26"/>
          <w:szCs w:val="26"/>
        </w:rPr>
        <w:t>i đa 7</w:t>
      </w:r>
      <w:r w:rsidR="00D5034C">
        <w:rPr>
          <w:sz w:val="26"/>
          <w:szCs w:val="26"/>
        </w:rPr>
        <w:t xml:space="preserve"> phút)</w:t>
      </w:r>
      <w:r w:rsidR="00130C3F">
        <w:rPr>
          <w:sz w:val="26"/>
          <w:szCs w:val="26"/>
        </w:rPr>
        <w:t>.</w:t>
      </w:r>
    </w:p>
    <w:p w:rsidR="005B0BE2" w:rsidRPr="00D5034C" w:rsidRDefault="005B0BE2" w:rsidP="005B0BE2">
      <w:pPr>
        <w:pStyle w:val="ListParagraph"/>
        <w:numPr>
          <w:ilvl w:val="0"/>
          <w:numId w:val="8"/>
        </w:numPr>
        <w:jc w:val="both"/>
        <w:rPr>
          <w:b/>
          <w:sz w:val="26"/>
          <w:szCs w:val="26"/>
        </w:rPr>
      </w:pPr>
      <w:r w:rsidRPr="00D5034C">
        <w:rPr>
          <w:b/>
          <w:sz w:val="26"/>
          <w:szCs w:val="26"/>
        </w:rPr>
        <w:t>Cả 2 phần thi không quá 10 phút.</w:t>
      </w:r>
    </w:p>
    <w:p w:rsidR="00CF7A20" w:rsidRDefault="00CF7A20" w:rsidP="00CF7A20">
      <w:pPr>
        <w:pStyle w:val="ListParagraph"/>
        <w:jc w:val="both"/>
        <w:rPr>
          <w:sz w:val="26"/>
          <w:szCs w:val="26"/>
        </w:rPr>
      </w:pPr>
      <w:r>
        <w:rPr>
          <w:sz w:val="26"/>
          <w:szCs w:val="26"/>
        </w:rPr>
        <w:lastRenderedPageBreak/>
        <w:t>*Vòng 2: 20/11/2017</w:t>
      </w:r>
    </w:p>
    <w:p w:rsidR="00CF7A20" w:rsidRDefault="00CF7A20" w:rsidP="00CF7A20">
      <w:pPr>
        <w:pStyle w:val="ListParagraph"/>
        <w:ind w:left="1440"/>
        <w:jc w:val="both"/>
        <w:rPr>
          <w:sz w:val="26"/>
          <w:szCs w:val="26"/>
        </w:rPr>
      </w:pPr>
      <w:r>
        <w:rPr>
          <w:sz w:val="26"/>
          <w:szCs w:val="26"/>
        </w:rPr>
        <w:t>- Chọn 4 liên chi điểm cao nhất của vòng 1 vào thi tiếp vòng 2</w:t>
      </w:r>
      <w:r w:rsidR="00342F20">
        <w:rPr>
          <w:sz w:val="26"/>
          <w:szCs w:val="26"/>
        </w:rPr>
        <w:t>.</w:t>
      </w:r>
    </w:p>
    <w:p w:rsidR="00CF7A20" w:rsidRDefault="00CF7A20" w:rsidP="00CF7A20">
      <w:pPr>
        <w:pStyle w:val="ListParagraph"/>
        <w:ind w:left="1440"/>
        <w:jc w:val="both"/>
        <w:rPr>
          <w:sz w:val="26"/>
          <w:szCs w:val="26"/>
        </w:rPr>
      </w:pPr>
      <w:r>
        <w:rPr>
          <w:sz w:val="26"/>
          <w:szCs w:val="26"/>
        </w:rPr>
        <w:t>- Hình thức thi giống vòng 1</w:t>
      </w:r>
      <w:r w:rsidR="00342F20">
        <w:rPr>
          <w:sz w:val="26"/>
          <w:szCs w:val="26"/>
        </w:rPr>
        <w:t>.</w:t>
      </w:r>
    </w:p>
    <w:p w:rsidR="00CF7A20" w:rsidRPr="00CF7A20" w:rsidRDefault="00CF7A20" w:rsidP="00CF7A20">
      <w:pPr>
        <w:pStyle w:val="ListParagraph"/>
        <w:ind w:left="1440"/>
        <w:jc w:val="both"/>
        <w:rPr>
          <w:sz w:val="26"/>
          <w:szCs w:val="26"/>
        </w:rPr>
      </w:pPr>
      <w:r>
        <w:rPr>
          <w:sz w:val="26"/>
          <w:szCs w:val="26"/>
        </w:rPr>
        <w:t>- Xét giải dựa trên bình chọn online (thầy Hậu phụ trách)</w:t>
      </w:r>
      <w:r w:rsidR="00342F20">
        <w:rPr>
          <w:sz w:val="26"/>
          <w:szCs w:val="26"/>
        </w:rPr>
        <w:t>.</w:t>
      </w:r>
    </w:p>
    <w:p w:rsidR="00F42F95" w:rsidRPr="00737353" w:rsidRDefault="00F42F95" w:rsidP="00CC3A4C">
      <w:pPr>
        <w:pStyle w:val="ListParagraph"/>
        <w:numPr>
          <w:ilvl w:val="0"/>
          <w:numId w:val="9"/>
        </w:numPr>
        <w:jc w:val="both"/>
        <w:rPr>
          <w:sz w:val="26"/>
          <w:szCs w:val="26"/>
        </w:rPr>
      </w:pPr>
      <w:r w:rsidRPr="00737353">
        <w:rPr>
          <w:sz w:val="26"/>
          <w:szCs w:val="26"/>
        </w:rPr>
        <w:t>Các bước để tham gia dự thi:</w:t>
      </w:r>
    </w:p>
    <w:p w:rsidR="00F42F95" w:rsidRPr="00737353" w:rsidRDefault="00F42F95" w:rsidP="00CC3A4C">
      <w:pPr>
        <w:pStyle w:val="ListParagraph"/>
        <w:numPr>
          <w:ilvl w:val="0"/>
          <w:numId w:val="8"/>
        </w:numPr>
        <w:jc w:val="both"/>
        <w:rPr>
          <w:sz w:val="26"/>
          <w:szCs w:val="26"/>
        </w:rPr>
      </w:pPr>
      <w:r w:rsidRPr="00737353">
        <w:rPr>
          <w:sz w:val="26"/>
          <w:szCs w:val="26"/>
        </w:rPr>
        <w:t>Các liên chi tiến hành thành lập đội thi và bầu đội trưởng. Đội thi gồ</w:t>
      </w:r>
      <w:r w:rsidR="004D1119">
        <w:rPr>
          <w:sz w:val="26"/>
          <w:szCs w:val="26"/>
        </w:rPr>
        <w:t>m 25-</w:t>
      </w:r>
      <w:r w:rsidR="00930277">
        <w:rPr>
          <w:sz w:val="26"/>
          <w:szCs w:val="26"/>
        </w:rPr>
        <w:t>35</w:t>
      </w:r>
      <w:r w:rsidRPr="00737353">
        <w:rPr>
          <w:sz w:val="26"/>
          <w:szCs w:val="26"/>
        </w:rPr>
        <w:t xml:space="preserve"> người, tối thiể</w:t>
      </w:r>
      <w:r w:rsidR="00930277">
        <w:rPr>
          <w:sz w:val="26"/>
          <w:szCs w:val="26"/>
        </w:rPr>
        <w:t>u là 25</w:t>
      </w:r>
      <w:r w:rsidRPr="00737353">
        <w:rPr>
          <w:sz w:val="26"/>
          <w:szCs w:val="26"/>
        </w:rPr>
        <w:t xml:space="preserve"> người, tố</w:t>
      </w:r>
      <w:r w:rsidR="00930277">
        <w:rPr>
          <w:sz w:val="26"/>
          <w:szCs w:val="26"/>
        </w:rPr>
        <w:t>i đa là 35</w:t>
      </w:r>
      <w:r w:rsidRPr="00737353">
        <w:rPr>
          <w:sz w:val="26"/>
          <w:szCs w:val="26"/>
        </w:rPr>
        <w:t xml:space="preserve"> ngườ</w:t>
      </w:r>
      <w:r w:rsidR="00CF7A20">
        <w:rPr>
          <w:sz w:val="26"/>
          <w:szCs w:val="26"/>
        </w:rPr>
        <w:t xml:space="preserve">i, đầy đủ các thành viên của 3 khối. </w:t>
      </w:r>
      <w:r w:rsidRPr="00737353">
        <w:rPr>
          <w:sz w:val="26"/>
          <w:szCs w:val="26"/>
        </w:rPr>
        <w:t>Tất cả các thành viên mỗi đội hãy tìm hiểu kĩ về tính chất và nét đặc trưng của flashmob.</w:t>
      </w:r>
    </w:p>
    <w:p w:rsidR="00F42F95" w:rsidRPr="00737353" w:rsidRDefault="00F42F95" w:rsidP="00CC3A4C">
      <w:pPr>
        <w:pStyle w:val="ListParagraph"/>
        <w:numPr>
          <w:ilvl w:val="0"/>
          <w:numId w:val="8"/>
        </w:numPr>
        <w:jc w:val="both"/>
        <w:rPr>
          <w:sz w:val="26"/>
          <w:szCs w:val="26"/>
        </w:rPr>
      </w:pPr>
      <w:r w:rsidRPr="00737353">
        <w:rPr>
          <w:sz w:val="26"/>
          <w:szCs w:val="26"/>
        </w:rPr>
        <w:t>Các liên chi tiến hành chọn một chủ đề trong những chủ đề ban tổ chức đưa ra, sau đó xây dựng động tác, tiến hành tập luyện, lựa chọn trang phục, nhạc … dựa trên chủ đề đã chọn.</w:t>
      </w:r>
    </w:p>
    <w:p w:rsidR="00F42F95" w:rsidRPr="00737353" w:rsidRDefault="00F42F95" w:rsidP="00CC3A4C">
      <w:pPr>
        <w:pStyle w:val="ListParagraph"/>
        <w:numPr>
          <w:ilvl w:val="0"/>
          <w:numId w:val="8"/>
        </w:numPr>
        <w:jc w:val="both"/>
        <w:rPr>
          <w:sz w:val="26"/>
          <w:szCs w:val="26"/>
        </w:rPr>
      </w:pPr>
      <w:r w:rsidRPr="00737353">
        <w:rPr>
          <w:sz w:val="26"/>
          <w:szCs w:val="26"/>
        </w:rPr>
        <w:t>Các liên chi xây dựng thông điệp mà bài flashmob truyền tải</w:t>
      </w:r>
      <w:r w:rsidR="00737353" w:rsidRPr="00737353">
        <w:rPr>
          <w:sz w:val="26"/>
          <w:szCs w:val="26"/>
        </w:rPr>
        <w:t xml:space="preserve"> và</w:t>
      </w:r>
      <w:r w:rsidRPr="00737353">
        <w:rPr>
          <w:sz w:val="26"/>
          <w:szCs w:val="26"/>
        </w:rPr>
        <w:t xml:space="preserve"> chuẩn bị bài thuyết trình dựa trên thông điệp đó.</w:t>
      </w:r>
    </w:p>
    <w:p w:rsidR="00F42F95" w:rsidRPr="00737353" w:rsidRDefault="00F42F95" w:rsidP="00CC3A4C">
      <w:pPr>
        <w:pStyle w:val="ListParagraph"/>
        <w:numPr>
          <w:ilvl w:val="0"/>
          <w:numId w:val="8"/>
        </w:numPr>
        <w:jc w:val="both"/>
        <w:rPr>
          <w:sz w:val="26"/>
          <w:szCs w:val="26"/>
        </w:rPr>
      </w:pPr>
      <w:r w:rsidRPr="00737353">
        <w:rPr>
          <w:sz w:val="26"/>
          <w:szCs w:val="26"/>
        </w:rPr>
        <w:t xml:space="preserve">CHÚ Ý: Đội trưởng mỗi đội điền đầy đủ form đăng kí dự thi ONLINE và gửi về ban tổ chức TRƯỚC ngày 10/11/2017. Link form đăng kí sẽ được up trên page </w:t>
      </w:r>
      <w:r w:rsidR="00B75758">
        <w:rPr>
          <w:sz w:val="26"/>
          <w:szCs w:val="26"/>
        </w:rPr>
        <w:t>Đoàn trường THPT Chuyên Lương Văn Tụy</w:t>
      </w:r>
      <w:r w:rsidRPr="00737353">
        <w:rPr>
          <w:sz w:val="26"/>
          <w:szCs w:val="26"/>
        </w:rPr>
        <w:t xml:space="preserve"> ngày 5/11/2017. Liên chi nào không gửi form đúng thời hạn sẽ không được tham gia thi đấu.</w:t>
      </w:r>
    </w:p>
    <w:p w:rsidR="00F42F95" w:rsidRPr="00737353" w:rsidRDefault="00F42F95" w:rsidP="00CC3A4C">
      <w:pPr>
        <w:pStyle w:val="ListParagraph"/>
        <w:numPr>
          <w:ilvl w:val="0"/>
          <w:numId w:val="8"/>
        </w:numPr>
        <w:jc w:val="both"/>
        <w:rPr>
          <w:sz w:val="26"/>
          <w:szCs w:val="26"/>
        </w:rPr>
      </w:pPr>
      <w:r w:rsidRPr="00737353">
        <w:rPr>
          <w:sz w:val="26"/>
          <w:szCs w:val="26"/>
        </w:rPr>
        <w:t>Thứ tự thi đấu của mỗi liên chi sẽ được ban tổ chức thông báo cho đội trưởng.</w:t>
      </w:r>
    </w:p>
    <w:p w:rsidR="00F42F95" w:rsidRPr="00737353" w:rsidRDefault="00F42F95" w:rsidP="006C68D0">
      <w:pPr>
        <w:pStyle w:val="ListParagraph"/>
        <w:numPr>
          <w:ilvl w:val="0"/>
          <w:numId w:val="8"/>
        </w:numPr>
        <w:jc w:val="both"/>
        <w:rPr>
          <w:sz w:val="26"/>
          <w:szCs w:val="26"/>
        </w:rPr>
      </w:pPr>
      <w:r w:rsidRPr="00737353">
        <w:rPr>
          <w:sz w:val="26"/>
          <w:szCs w:val="26"/>
        </w:rPr>
        <w:t>CHÚ Ý: Để</w:t>
      </w:r>
      <w:r w:rsidR="00737353" w:rsidRPr="00737353">
        <w:rPr>
          <w:sz w:val="26"/>
          <w:szCs w:val="26"/>
        </w:rPr>
        <w:t xml:space="preserve"> hiểu rõ cuộc thi và xây dựng</w:t>
      </w:r>
      <w:r w:rsidRPr="00737353">
        <w:rPr>
          <w:sz w:val="26"/>
          <w:szCs w:val="26"/>
        </w:rPr>
        <w:t xml:space="preserve"> được phần thi tốt nhất</w:t>
      </w:r>
      <w:r w:rsidR="00737353" w:rsidRPr="00737353">
        <w:rPr>
          <w:sz w:val="26"/>
          <w:szCs w:val="26"/>
        </w:rPr>
        <w:t xml:space="preserve">, </w:t>
      </w:r>
      <w:r w:rsidRPr="00737353">
        <w:rPr>
          <w:sz w:val="26"/>
          <w:szCs w:val="26"/>
        </w:rPr>
        <w:t>các liên chi hãy tham khảo video hướng dẫn cuộc thi Flashmob</w:t>
      </w:r>
      <w:r w:rsidR="00737353" w:rsidRPr="00737353">
        <w:rPr>
          <w:sz w:val="26"/>
          <w:szCs w:val="26"/>
        </w:rPr>
        <w:t xml:space="preserve"> “How to become the winner of “LVT STEP UP”?” được đăng tải trên page</w:t>
      </w:r>
      <w:r w:rsidR="00531504">
        <w:rPr>
          <w:sz w:val="26"/>
          <w:szCs w:val="26"/>
        </w:rPr>
        <w:t xml:space="preserve"> Đoàn trường THPT Chuyên Lương Văn Tụy </w:t>
      </w:r>
      <w:r w:rsidR="00737353" w:rsidRPr="00737353">
        <w:rPr>
          <w:sz w:val="26"/>
          <w:szCs w:val="26"/>
        </w:rPr>
        <w:t xml:space="preserve"> </w:t>
      </w:r>
      <w:r w:rsidRPr="00737353">
        <w:rPr>
          <w:sz w:val="26"/>
          <w:szCs w:val="26"/>
        </w:rPr>
        <w:t>ngày 5/11/2017</w:t>
      </w:r>
      <w:r w:rsidR="00B7194B">
        <w:rPr>
          <w:sz w:val="26"/>
          <w:szCs w:val="26"/>
        </w:rPr>
        <w:t>.</w:t>
      </w:r>
    </w:p>
    <w:p w:rsidR="00F42F95" w:rsidRPr="001E3A0D" w:rsidRDefault="00F42F95" w:rsidP="00CC3A4C">
      <w:pPr>
        <w:pStyle w:val="ListParagraph"/>
        <w:numPr>
          <w:ilvl w:val="0"/>
          <w:numId w:val="7"/>
        </w:numPr>
        <w:jc w:val="both"/>
        <w:rPr>
          <w:b/>
          <w:sz w:val="26"/>
          <w:szCs w:val="26"/>
        </w:rPr>
      </w:pPr>
      <w:r w:rsidRPr="001E3A0D">
        <w:rPr>
          <w:b/>
          <w:sz w:val="26"/>
          <w:szCs w:val="26"/>
        </w:rPr>
        <w:t>Ban giám khả</w:t>
      </w:r>
      <w:r w:rsidR="00737353" w:rsidRPr="001E3A0D">
        <w:rPr>
          <w:b/>
          <w:sz w:val="26"/>
          <w:szCs w:val="26"/>
        </w:rPr>
        <w:t>o</w:t>
      </w:r>
      <w:r w:rsidRPr="001E3A0D">
        <w:rPr>
          <w:b/>
          <w:sz w:val="26"/>
          <w:szCs w:val="26"/>
        </w:rPr>
        <w:t>:</w:t>
      </w:r>
    </w:p>
    <w:p w:rsidR="00F42F95" w:rsidRPr="00737353" w:rsidRDefault="00F42F95" w:rsidP="0007149C">
      <w:pPr>
        <w:pStyle w:val="ListParagraph"/>
        <w:numPr>
          <w:ilvl w:val="0"/>
          <w:numId w:val="8"/>
        </w:numPr>
        <w:jc w:val="both"/>
        <w:rPr>
          <w:sz w:val="26"/>
          <w:szCs w:val="26"/>
        </w:rPr>
      </w:pPr>
      <w:r w:rsidRPr="00737353">
        <w:rPr>
          <w:sz w:val="26"/>
          <w:szCs w:val="26"/>
        </w:rPr>
        <w:t>Giám khảo thuyết trình : cô Lâm tổ Văn, cô Sơn GDCD</w:t>
      </w:r>
      <w:r w:rsidR="00B7194B">
        <w:rPr>
          <w:sz w:val="26"/>
          <w:szCs w:val="26"/>
        </w:rPr>
        <w:t>.</w:t>
      </w:r>
    </w:p>
    <w:p w:rsidR="00F42F95" w:rsidRPr="00737353" w:rsidRDefault="00F42F95" w:rsidP="0007149C">
      <w:pPr>
        <w:pStyle w:val="ListParagraph"/>
        <w:numPr>
          <w:ilvl w:val="0"/>
          <w:numId w:val="8"/>
        </w:numPr>
        <w:jc w:val="both"/>
        <w:rPr>
          <w:sz w:val="26"/>
          <w:szCs w:val="26"/>
        </w:rPr>
      </w:pPr>
      <w:r w:rsidRPr="00737353">
        <w:rPr>
          <w:sz w:val="26"/>
          <w:szCs w:val="26"/>
        </w:rPr>
        <w:t xml:space="preserve">Giám khảo flashmob : chị </w:t>
      </w:r>
      <w:r w:rsidR="00930277">
        <w:rPr>
          <w:sz w:val="26"/>
          <w:szCs w:val="26"/>
        </w:rPr>
        <w:t>Phạm Hương Quỳnh</w:t>
      </w:r>
      <w:r w:rsidRPr="00737353">
        <w:rPr>
          <w:sz w:val="26"/>
          <w:szCs w:val="26"/>
        </w:rPr>
        <w:t>, chị Hường (biên đạo múa)</w:t>
      </w:r>
    </w:p>
    <w:p w:rsidR="00F42F95" w:rsidRPr="001E3A0D" w:rsidRDefault="00F42F95" w:rsidP="00CC3A4C">
      <w:pPr>
        <w:pStyle w:val="ListParagraph"/>
        <w:numPr>
          <w:ilvl w:val="0"/>
          <w:numId w:val="7"/>
        </w:numPr>
        <w:jc w:val="both"/>
        <w:rPr>
          <w:b/>
          <w:sz w:val="26"/>
          <w:szCs w:val="26"/>
        </w:rPr>
      </w:pPr>
      <w:r w:rsidRPr="001E3A0D">
        <w:rPr>
          <w:b/>
          <w:sz w:val="26"/>
          <w:szCs w:val="26"/>
        </w:rPr>
        <w:t>Giải thưở</w:t>
      </w:r>
      <w:r w:rsidR="00CF7A20">
        <w:rPr>
          <w:b/>
          <w:sz w:val="26"/>
          <w:szCs w:val="26"/>
        </w:rPr>
        <w:t>ng: dựa trên bình chọn online</w:t>
      </w:r>
    </w:p>
    <w:p w:rsidR="00F42F95" w:rsidRPr="00737353" w:rsidRDefault="00F42F95" w:rsidP="00CC3A4C">
      <w:pPr>
        <w:pStyle w:val="ListParagraph"/>
        <w:numPr>
          <w:ilvl w:val="0"/>
          <w:numId w:val="8"/>
        </w:numPr>
        <w:jc w:val="both"/>
        <w:rPr>
          <w:sz w:val="26"/>
          <w:szCs w:val="26"/>
        </w:rPr>
      </w:pPr>
      <w:r w:rsidRPr="00737353">
        <w:rPr>
          <w:sz w:val="26"/>
          <w:szCs w:val="26"/>
        </w:rPr>
        <w:t xml:space="preserve">1 Giải </w:t>
      </w:r>
      <w:r w:rsidR="00737353" w:rsidRPr="00737353">
        <w:rPr>
          <w:sz w:val="26"/>
          <w:szCs w:val="26"/>
        </w:rPr>
        <w:t>Nhất</w:t>
      </w:r>
      <w:r w:rsidRPr="00737353">
        <w:rPr>
          <w:sz w:val="26"/>
          <w:szCs w:val="26"/>
        </w:rPr>
        <w:t xml:space="preserve"> </w:t>
      </w:r>
      <w:r w:rsidR="008C17DA">
        <w:rPr>
          <w:sz w:val="26"/>
          <w:szCs w:val="26"/>
        </w:rPr>
        <w:t xml:space="preserve">  </w:t>
      </w:r>
      <w:r w:rsidR="008C17DA">
        <w:rPr>
          <w:sz w:val="26"/>
          <w:szCs w:val="26"/>
        </w:rPr>
        <w:tab/>
      </w:r>
      <w:r w:rsidR="008C17DA">
        <w:rPr>
          <w:sz w:val="26"/>
          <w:szCs w:val="26"/>
        </w:rPr>
        <w:tab/>
      </w:r>
      <w:r w:rsidR="008C17DA">
        <w:rPr>
          <w:sz w:val="26"/>
          <w:szCs w:val="26"/>
        </w:rPr>
        <w:tab/>
        <w:t xml:space="preserve"> </w:t>
      </w:r>
      <w:r w:rsidR="00737353">
        <w:rPr>
          <w:sz w:val="26"/>
          <w:szCs w:val="26"/>
        </w:rPr>
        <w:t xml:space="preserve">: </w:t>
      </w:r>
      <w:r w:rsidR="00F87C8A">
        <w:rPr>
          <w:sz w:val="26"/>
          <w:szCs w:val="26"/>
        </w:rPr>
        <w:t>5</w:t>
      </w:r>
      <w:r w:rsidRPr="00737353">
        <w:rPr>
          <w:sz w:val="26"/>
          <w:szCs w:val="26"/>
        </w:rPr>
        <w:t>00.000 đồng</w:t>
      </w:r>
      <w:r w:rsidR="00F87C8A">
        <w:rPr>
          <w:sz w:val="26"/>
          <w:szCs w:val="26"/>
        </w:rPr>
        <w:t>.</w:t>
      </w:r>
    </w:p>
    <w:p w:rsidR="00F42F95" w:rsidRPr="00737353" w:rsidRDefault="00CF7A20" w:rsidP="00CC3A4C">
      <w:pPr>
        <w:pStyle w:val="ListParagraph"/>
        <w:numPr>
          <w:ilvl w:val="0"/>
          <w:numId w:val="8"/>
        </w:numPr>
        <w:jc w:val="both"/>
        <w:rPr>
          <w:sz w:val="26"/>
          <w:szCs w:val="26"/>
        </w:rPr>
      </w:pPr>
      <w:r>
        <w:rPr>
          <w:sz w:val="26"/>
          <w:szCs w:val="26"/>
        </w:rPr>
        <w:t>1</w:t>
      </w:r>
      <w:r w:rsidR="00F42F95" w:rsidRPr="00737353">
        <w:rPr>
          <w:sz w:val="26"/>
          <w:szCs w:val="26"/>
        </w:rPr>
        <w:t xml:space="preserve"> Giải </w:t>
      </w:r>
      <w:r w:rsidR="00737353" w:rsidRPr="00737353">
        <w:rPr>
          <w:sz w:val="26"/>
          <w:szCs w:val="26"/>
        </w:rPr>
        <w:t>Nhì</w:t>
      </w:r>
      <w:r w:rsidR="00F42F95" w:rsidRPr="00737353">
        <w:rPr>
          <w:sz w:val="26"/>
          <w:szCs w:val="26"/>
        </w:rPr>
        <w:t xml:space="preserve"> </w:t>
      </w:r>
      <w:r w:rsidR="008C17DA">
        <w:rPr>
          <w:sz w:val="26"/>
          <w:szCs w:val="26"/>
        </w:rPr>
        <w:t xml:space="preserve"> </w:t>
      </w:r>
      <w:r w:rsidR="008C17DA">
        <w:rPr>
          <w:sz w:val="26"/>
          <w:szCs w:val="26"/>
        </w:rPr>
        <w:tab/>
      </w:r>
      <w:r w:rsidR="008C17DA">
        <w:rPr>
          <w:sz w:val="26"/>
          <w:szCs w:val="26"/>
        </w:rPr>
        <w:tab/>
      </w:r>
      <w:r w:rsidR="008C17DA">
        <w:rPr>
          <w:sz w:val="26"/>
          <w:szCs w:val="26"/>
        </w:rPr>
        <w:tab/>
        <w:t xml:space="preserve"> </w:t>
      </w:r>
      <w:r w:rsidR="00F87C8A">
        <w:rPr>
          <w:sz w:val="26"/>
          <w:szCs w:val="26"/>
        </w:rPr>
        <w:t>: 300</w:t>
      </w:r>
      <w:r w:rsidR="00F42F95" w:rsidRPr="00737353">
        <w:rPr>
          <w:sz w:val="26"/>
          <w:szCs w:val="26"/>
        </w:rPr>
        <w:t>.000 đồng</w:t>
      </w:r>
      <w:r w:rsidR="00F87C8A">
        <w:rPr>
          <w:sz w:val="26"/>
          <w:szCs w:val="26"/>
        </w:rPr>
        <w:t>.</w:t>
      </w:r>
    </w:p>
    <w:p w:rsidR="00F87C8A" w:rsidRDefault="00CF7A20" w:rsidP="00F87C8A">
      <w:pPr>
        <w:pStyle w:val="ListParagraph"/>
        <w:numPr>
          <w:ilvl w:val="0"/>
          <w:numId w:val="8"/>
        </w:numPr>
        <w:jc w:val="both"/>
        <w:rPr>
          <w:sz w:val="26"/>
          <w:szCs w:val="26"/>
        </w:rPr>
      </w:pPr>
      <w:r>
        <w:rPr>
          <w:sz w:val="26"/>
          <w:szCs w:val="26"/>
        </w:rPr>
        <w:t>2</w:t>
      </w:r>
      <w:r w:rsidR="00737353" w:rsidRPr="00737353">
        <w:rPr>
          <w:sz w:val="26"/>
          <w:szCs w:val="26"/>
        </w:rPr>
        <w:t xml:space="preserve"> Giả</w:t>
      </w:r>
      <w:r w:rsidR="0086148C">
        <w:rPr>
          <w:sz w:val="26"/>
          <w:szCs w:val="26"/>
        </w:rPr>
        <w:t xml:space="preserve">i Ba </w:t>
      </w:r>
      <w:r w:rsidR="004C323F">
        <w:rPr>
          <w:sz w:val="26"/>
          <w:szCs w:val="26"/>
        </w:rPr>
        <w:t xml:space="preserve">  </w:t>
      </w:r>
      <w:r w:rsidR="008C17DA">
        <w:rPr>
          <w:sz w:val="26"/>
          <w:szCs w:val="26"/>
        </w:rPr>
        <w:t xml:space="preserve"> </w:t>
      </w:r>
      <w:r w:rsidR="004C323F">
        <w:rPr>
          <w:sz w:val="26"/>
          <w:szCs w:val="26"/>
        </w:rPr>
        <w:t xml:space="preserve"> </w:t>
      </w:r>
      <w:r w:rsidR="008C17DA">
        <w:rPr>
          <w:sz w:val="26"/>
          <w:szCs w:val="26"/>
        </w:rPr>
        <w:tab/>
      </w:r>
      <w:r w:rsidR="008C17DA">
        <w:rPr>
          <w:sz w:val="26"/>
          <w:szCs w:val="26"/>
        </w:rPr>
        <w:tab/>
      </w:r>
      <w:r w:rsidR="008C17DA">
        <w:rPr>
          <w:sz w:val="26"/>
          <w:szCs w:val="26"/>
        </w:rPr>
        <w:tab/>
        <w:t xml:space="preserve"> </w:t>
      </w:r>
      <w:r w:rsidR="00F87C8A">
        <w:rPr>
          <w:sz w:val="26"/>
          <w:szCs w:val="26"/>
        </w:rPr>
        <w:t>: 2</w:t>
      </w:r>
      <w:r w:rsidR="00737353" w:rsidRPr="00737353">
        <w:rPr>
          <w:sz w:val="26"/>
          <w:szCs w:val="26"/>
        </w:rPr>
        <w:t>00.000 đồ</w:t>
      </w:r>
      <w:r w:rsidR="00F87C8A">
        <w:rPr>
          <w:sz w:val="26"/>
          <w:szCs w:val="26"/>
        </w:rPr>
        <w:t>ng.</w:t>
      </w:r>
    </w:p>
    <w:p w:rsidR="00F42F95" w:rsidRPr="001E3A0D" w:rsidRDefault="00F42F95" w:rsidP="00DB138C">
      <w:pPr>
        <w:pStyle w:val="ListParagraph"/>
        <w:numPr>
          <w:ilvl w:val="0"/>
          <w:numId w:val="7"/>
        </w:numPr>
        <w:jc w:val="both"/>
        <w:rPr>
          <w:b/>
          <w:sz w:val="26"/>
          <w:szCs w:val="26"/>
        </w:rPr>
      </w:pPr>
      <w:r w:rsidRPr="001E3A0D">
        <w:rPr>
          <w:b/>
          <w:sz w:val="26"/>
          <w:szCs w:val="26"/>
        </w:rPr>
        <w:t>Tiêu chí chấm thi (nội bộ ban giám khả</w:t>
      </w:r>
      <w:r w:rsidR="00737353" w:rsidRPr="001E3A0D">
        <w:rPr>
          <w:b/>
          <w:sz w:val="26"/>
          <w:szCs w:val="26"/>
        </w:rPr>
        <w:t>o)</w:t>
      </w:r>
      <w:r w:rsidRPr="001E3A0D">
        <w:rPr>
          <w:b/>
          <w:sz w:val="26"/>
          <w:szCs w:val="26"/>
        </w:rPr>
        <w:t>: Thang 1-10</w:t>
      </w:r>
    </w:p>
    <w:p w:rsidR="00A4326A" w:rsidRPr="00F8394B" w:rsidRDefault="00F42F95" w:rsidP="00A4326A">
      <w:pPr>
        <w:pStyle w:val="ListParagraph"/>
        <w:numPr>
          <w:ilvl w:val="0"/>
          <w:numId w:val="8"/>
        </w:numPr>
        <w:jc w:val="both"/>
        <w:rPr>
          <w:b/>
          <w:sz w:val="26"/>
          <w:szCs w:val="26"/>
        </w:rPr>
      </w:pPr>
      <w:r w:rsidRPr="00F8394B">
        <w:rPr>
          <w:b/>
          <w:sz w:val="26"/>
          <w:szCs w:val="26"/>
        </w:rPr>
        <w:t>Phần 1: Thi thuyế</w:t>
      </w:r>
      <w:r w:rsidR="00737353" w:rsidRPr="00F8394B">
        <w:rPr>
          <w:b/>
          <w:sz w:val="26"/>
          <w:szCs w:val="26"/>
        </w:rPr>
        <w:t xml:space="preserve">t trình </w:t>
      </w:r>
    </w:p>
    <w:tbl>
      <w:tblPr>
        <w:tblStyle w:val="TableGrid"/>
        <w:tblW w:w="0" w:type="auto"/>
        <w:tblLook w:val="04A0" w:firstRow="1" w:lastRow="0" w:firstColumn="1" w:lastColumn="0" w:noHBand="0" w:noVBand="1"/>
      </w:tblPr>
      <w:tblGrid>
        <w:gridCol w:w="817"/>
        <w:gridCol w:w="4111"/>
        <w:gridCol w:w="4053"/>
      </w:tblGrid>
      <w:tr w:rsidR="00A4326A" w:rsidTr="00A4326A">
        <w:tc>
          <w:tcPr>
            <w:tcW w:w="817" w:type="dxa"/>
          </w:tcPr>
          <w:p w:rsidR="00A4326A" w:rsidRPr="00A4326A" w:rsidRDefault="00A4326A" w:rsidP="00A4326A">
            <w:pPr>
              <w:pStyle w:val="ListParagraph"/>
              <w:ind w:left="0"/>
              <w:jc w:val="center"/>
              <w:rPr>
                <w:b/>
                <w:sz w:val="26"/>
                <w:szCs w:val="26"/>
              </w:rPr>
            </w:pPr>
            <w:r w:rsidRPr="00A4326A">
              <w:rPr>
                <w:b/>
                <w:sz w:val="26"/>
                <w:szCs w:val="26"/>
              </w:rPr>
              <w:t>STT</w:t>
            </w:r>
          </w:p>
        </w:tc>
        <w:tc>
          <w:tcPr>
            <w:tcW w:w="4111" w:type="dxa"/>
          </w:tcPr>
          <w:p w:rsidR="00A4326A" w:rsidRPr="00A4326A" w:rsidRDefault="00A4326A" w:rsidP="00A4326A">
            <w:pPr>
              <w:pStyle w:val="ListParagraph"/>
              <w:ind w:left="0"/>
              <w:jc w:val="center"/>
              <w:rPr>
                <w:b/>
                <w:sz w:val="26"/>
                <w:szCs w:val="26"/>
              </w:rPr>
            </w:pPr>
            <w:r w:rsidRPr="00A4326A">
              <w:rPr>
                <w:b/>
                <w:sz w:val="26"/>
                <w:szCs w:val="26"/>
              </w:rPr>
              <w:t>Tiêu chí đánh giá</w:t>
            </w:r>
          </w:p>
        </w:tc>
        <w:tc>
          <w:tcPr>
            <w:tcW w:w="4053" w:type="dxa"/>
          </w:tcPr>
          <w:p w:rsidR="00A4326A" w:rsidRPr="00A4326A" w:rsidRDefault="00A4326A" w:rsidP="00A4326A">
            <w:pPr>
              <w:pStyle w:val="ListParagraph"/>
              <w:ind w:left="0"/>
              <w:jc w:val="center"/>
              <w:rPr>
                <w:b/>
                <w:sz w:val="26"/>
                <w:szCs w:val="26"/>
              </w:rPr>
            </w:pPr>
            <w:r w:rsidRPr="00A4326A">
              <w:rPr>
                <w:b/>
                <w:sz w:val="26"/>
                <w:szCs w:val="26"/>
              </w:rPr>
              <w:t>Điểm tối đa</w:t>
            </w:r>
          </w:p>
        </w:tc>
      </w:tr>
      <w:tr w:rsidR="00A4326A" w:rsidTr="00A4326A">
        <w:tc>
          <w:tcPr>
            <w:tcW w:w="817" w:type="dxa"/>
          </w:tcPr>
          <w:p w:rsidR="00A4326A" w:rsidRDefault="00A4326A" w:rsidP="00A4326A">
            <w:pPr>
              <w:pStyle w:val="ListParagraph"/>
              <w:ind w:left="0"/>
              <w:jc w:val="both"/>
              <w:rPr>
                <w:sz w:val="26"/>
                <w:szCs w:val="26"/>
              </w:rPr>
            </w:pPr>
            <w:r>
              <w:rPr>
                <w:sz w:val="26"/>
                <w:szCs w:val="26"/>
              </w:rPr>
              <w:t>1</w:t>
            </w:r>
          </w:p>
        </w:tc>
        <w:tc>
          <w:tcPr>
            <w:tcW w:w="4111" w:type="dxa"/>
          </w:tcPr>
          <w:p w:rsidR="00A4326A" w:rsidRDefault="00A4326A" w:rsidP="00930277">
            <w:pPr>
              <w:pStyle w:val="ListParagraph"/>
              <w:ind w:left="0"/>
              <w:jc w:val="both"/>
              <w:rPr>
                <w:sz w:val="26"/>
                <w:szCs w:val="26"/>
              </w:rPr>
            </w:pPr>
            <w:r>
              <w:rPr>
                <w:sz w:val="26"/>
                <w:szCs w:val="26"/>
              </w:rPr>
              <w:t>Nội dung thuyế</w:t>
            </w:r>
            <w:r w:rsidR="00930277">
              <w:rPr>
                <w:sz w:val="26"/>
                <w:szCs w:val="26"/>
              </w:rPr>
              <w:t>t trình (có thông điệp, ý nghĩa,...)</w:t>
            </w:r>
          </w:p>
        </w:tc>
        <w:tc>
          <w:tcPr>
            <w:tcW w:w="4053" w:type="dxa"/>
          </w:tcPr>
          <w:p w:rsidR="00A4326A" w:rsidRDefault="00930277" w:rsidP="00A4326A">
            <w:pPr>
              <w:pStyle w:val="ListParagraph"/>
              <w:ind w:left="0"/>
              <w:jc w:val="center"/>
              <w:rPr>
                <w:sz w:val="26"/>
                <w:szCs w:val="26"/>
              </w:rPr>
            </w:pPr>
            <w:r>
              <w:rPr>
                <w:sz w:val="26"/>
                <w:szCs w:val="26"/>
              </w:rPr>
              <w:t>1-10</w:t>
            </w:r>
          </w:p>
        </w:tc>
      </w:tr>
      <w:tr w:rsidR="00A4326A" w:rsidTr="00A4326A">
        <w:tc>
          <w:tcPr>
            <w:tcW w:w="817" w:type="dxa"/>
          </w:tcPr>
          <w:p w:rsidR="00A4326A" w:rsidRDefault="00A4326A" w:rsidP="00A4326A">
            <w:pPr>
              <w:pStyle w:val="ListParagraph"/>
              <w:ind w:left="0"/>
              <w:jc w:val="both"/>
              <w:rPr>
                <w:sz w:val="26"/>
                <w:szCs w:val="26"/>
              </w:rPr>
            </w:pPr>
            <w:r>
              <w:rPr>
                <w:sz w:val="26"/>
                <w:szCs w:val="26"/>
              </w:rPr>
              <w:t>2</w:t>
            </w:r>
          </w:p>
        </w:tc>
        <w:tc>
          <w:tcPr>
            <w:tcW w:w="4111" w:type="dxa"/>
          </w:tcPr>
          <w:p w:rsidR="00A4326A" w:rsidRDefault="00A4326A" w:rsidP="00930277">
            <w:pPr>
              <w:pStyle w:val="ListParagraph"/>
              <w:ind w:left="0"/>
              <w:jc w:val="both"/>
              <w:rPr>
                <w:sz w:val="26"/>
                <w:szCs w:val="26"/>
              </w:rPr>
            </w:pPr>
            <w:r>
              <w:rPr>
                <w:sz w:val="26"/>
                <w:szCs w:val="26"/>
              </w:rPr>
              <w:t>Phong cách thuyế</w:t>
            </w:r>
            <w:r w:rsidR="00930277">
              <w:rPr>
                <w:sz w:val="26"/>
                <w:szCs w:val="26"/>
              </w:rPr>
              <w:t>t trình (</w:t>
            </w:r>
            <w:r>
              <w:rPr>
                <w:sz w:val="26"/>
                <w:szCs w:val="26"/>
              </w:rPr>
              <w:t xml:space="preserve">tự tin, </w:t>
            </w:r>
            <w:r w:rsidR="00930277">
              <w:rPr>
                <w:sz w:val="26"/>
                <w:szCs w:val="26"/>
              </w:rPr>
              <w:t>trôi chảy,...)</w:t>
            </w:r>
          </w:p>
        </w:tc>
        <w:tc>
          <w:tcPr>
            <w:tcW w:w="4053" w:type="dxa"/>
          </w:tcPr>
          <w:p w:rsidR="00A4326A" w:rsidRDefault="00930277" w:rsidP="00A4326A">
            <w:pPr>
              <w:pStyle w:val="ListParagraph"/>
              <w:ind w:left="0"/>
              <w:jc w:val="center"/>
              <w:rPr>
                <w:sz w:val="26"/>
                <w:szCs w:val="26"/>
              </w:rPr>
            </w:pPr>
            <w:r>
              <w:rPr>
                <w:sz w:val="26"/>
                <w:szCs w:val="26"/>
              </w:rPr>
              <w:t>1-10</w:t>
            </w:r>
          </w:p>
        </w:tc>
      </w:tr>
      <w:tr w:rsidR="00A4326A" w:rsidTr="00A4326A">
        <w:tc>
          <w:tcPr>
            <w:tcW w:w="817" w:type="dxa"/>
          </w:tcPr>
          <w:p w:rsidR="00A4326A" w:rsidRDefault="00930277" w:rsidP="00A4326A">
            <w:pPr>
              <w:pStyle w:val="ListParagraph"/>
              <w:ind w:left="0"/>
              <w:jc w:val="both"/>
              <w:rPr>
                <w:sz w:val="26"/>
                <w:szCs w:val="26"/>
              </w:rPr>
            </w:pPr>
            <w:r>
              <w:rPr>
                <w:sz w:val="26"/>
                <w:szCs w:val="26"/>
              </w:rPr>
              <w:t>3</w:t>
            </w:r>
          </w:p>
        </w:tc>
        <w:tc>
          <w:tcPr>
            <w:tcW w:w="4111" w:type="dxa"/>
          </w:tcPr>
          <w:p w:rsidR="00A4326A" w:rsidRDefault="00930277" w:rsidP="00A4326A">
            <w:pPr>
              <w:pStyle w:val="ListParagraph"/>
              <w:ind w:left="0"/>
              <w:jc w:val="both"/>
              <w:rPr>
                <w:sz w:val="26"/>
                <w:szCs w:val="26"/>
              </w:rPr>
            </w:pPr>
            <w:r>
              <w:rPr>
                <w:sz w:val="26"/>
                <w:szCs w:val="26"/>
              </w:rPr>
              <w:t>Quá thời gian</w:t>
            </w:r>
          </w:p>
        </w:tc>
        <w:tc>
          <w:tcPr>
            <w:tcW w:w="4053" w:type="dxa"/>
          </w:tcPr>
          <w:p w:rsidR="00A4326A" w:rsidRDefault="00930277" w:rsidP="00A4326A">
            <w:pPr>
              <w:pStyle w:val="ListParagraph"/>
              <w:ind w:left="0"/>
              <w:jc w:val="center"/>
              <w:rPr>
                <w:sz w:val="26"/>
                <w:szCs w:val="26"/>
              </w:rPr>
            </w:pPr>
            <w:r>
              <w:rPr>
                <w:sz w:val="26"/>
                <w:szCs w:val="26"/>
              </w:rPr>
              <w:t>Trừ 5</w:t>
            </w:r>
          </w:p>
        </w:tc>
      </w:tr>
    </w:tbl>
    <w:p w:rsidR="00A4326A" w:rsidRPr="00A4326A" w:rsidRDefault="00A4326A" w:rsidP="00A4326A">
      <w:pPr>
        <w:pStyle w:val="ListParagraph"/>
        <w:ind w:left="1440" w:hanging="1440"/>
        <w:jc w:val="both"/>
        <w:rPr>
          <w:sz w:val="26"/>
          <w:szCs w:val="26"/>
        </w:rPr>
      </w:pPr>
    </w:p>
    <w:p w:rsidR="00F8394B" w:rsidRPr="00FD5E15" w:rsidRDefault="00F42F95" w:rsidP="00737353">
      <w:pPr>
        <w:pStyle w:val="ListParagraph"/>
        <w:numPr>
          <w:ilvl w:val="0"/>
          <w:numId w:val="8"/>
        </w:numPr>
        <w:jc w:val="both"/>
        <w:rPr>
          <w:b/>
          <w:sz w:val="26"/>
          <w:szCs w:val="26"/>
        </w:rPr>
      </w:pPr>
      <w:r w:rsidRPr="00FD5E15">
        <w:rPr>
          <w:b/>
          <w:sz w:val="26"/>
          <w:szCs w:val="26"/>
        </w:rPr>
        <w:t>Phần 2: Thi trình diễ</w:t>
      </w:r>
      <w:r w:rsidR="00737353" w:rsidRPr="00FD5E15">
        <w:rPr>
          <w:b/>
          <w:sz w:val="26"/>
          <w:szCs w:val="26"/>
        </w:rPr>
        <w:t xml:space="preserve">n </w:t>
      </w:r>
    </w:p>
    <w:tbl>
      <w:tblPr>
        <w:tblStyle w:val="TableGrid"/>
        <w:tblW w:w="0" w:type="auto"/>
        <w:tblLook w:val="04A0" w:firstRow="1" w:lastRow="0" w:firstColumn="1" w:lastColumn="0" w:noHBand="0" w:noVBand="1"/>
      </w:tblPr>
      <w:tblGrid>
        <w:gridCol w:w="817"/>
        <w:gridCol w:w="4111"/>
        <w:gridCol w:w="4053"/>
      </w:tblGrid>
      <w:tr w:rsidR="00F8394B" w:rsidTr="00E7238F">
        <w:tc>
          <w:tcPr>
            <w:tcW w:w="817" w:type="dxa"/>
          </w:tcPr>
          <w:p w:rsidR="00F8394B" w:rsidRPr="00A4326A" w:rsidRDefault="00F8394B" w:rsidP="00E7238F">
            <w:pPr>
              <w:pStyle w:val="ListParagraph"/>
              <w:ind w:left="0"/>
              <w:jc w:val="center"/>
              <w:rPr>
                <w:b/>
                <w:sz w:val="26"/>
                <w:szCs w:val="26"/>
              </w:rPr>
            </w:pPr>
            <w:r w:rsidRPr="00A4326A">
              <w:rPr>
                <w:b/>
                <w:sz w:val="26"/>
                <w:szCs w:val="26"/>
              </w:rPr>
              <w:t>STT</w:t>
            </w:r>
          </w:p>
        </w:tc>
        <w:tc>
          <w:tcPr>
            <w:tcW w:w="4111" w:type="dxa"/>
          </w:tcPr>
          <w:p w:rsidR="00F8394B" w:rsidRPr="00A4326A" w:rsidRDefault="00F8394B" w:rsidP="00E7238F">
            <w:pPr>
              <w:pStyle w:val="ListParagraph"/>
              <w:ind w:left="0"/>
              <w:jc w:val="center"/>
              <w:rPr>
                <w:b/>
                <w:sz w:val="26"/>
                <w:szCs w:val="26"/>
              </w:rPr>
            </w:pPr>
            <w:r w:rsidRPr="00A4326A">
              <w:rPr>
                <w:b/>
                <w:sz w:val="26"/>
                <w:szCs w:val="26"/>
              </w:rPr>
              <w:t>Tiêu chí đánh giá</w:t>
            </w:r>
          </w:p>
        </w:tc>
        <w:tc>
          <w:tcPr>
            <w:tcW w:w="4053" w:type="dxa"/>
          </w:tcPr>
          <w:p w:rsidR="00F8394B" w:rsidRPr="00A4326A" w:rsidRDefault="00F8394B" w:rsidP="00E7238F">
            <w:pPr>
              <w:pStyle w:val="ListParagraph"/>
              <w:ind w:left="0"/>
              <w:jc w:val="center"/>
              <w:rPr>
                <w:b/>
                <w:sz w:val="26"/>
                <w:szCs w:val="26"/>
              </w:rPr>
            </w:pPr>
            <w:r w:rsidRPr="00A4326A">
              <w:rPr>
                <w:b/>
                <w:sz w:val="26"/>
                <w:szCs w:val="26"/>
              </w:rPr>
              <w:t>Điểm tối đa</w:t>
            </w:r>
          </w:p>
        </w:tc>
      </w:tr>
      <w:tr w:rsidR="00F8394B" w:rsidTr="00E7238F">
        <w:tc>
          <w:tcPr>
            <w:tcW w:w="817" w:type="dxa"/>
          </w:tcPr>
          <w:p w:rsidR="00F8394B" w:rsidRDefault="00F8394B" w:rsidP="00E7238F">
            <w:pPr>
              <w:pStyle w:val="ListParagraph"/>
              <w:ind w:left="0"/>
              <w:jc w:val="both"/>
              <w:rPr>
                <w:sz w:val="26"/>
                <w:szCs w:val="26"/>
              </w:rPr>
            </w:pPr>
            <w:r>
              <w:rPr>
                <w:sz w:val="26"/>
                <w:szCs w:val="26"/>
              </w:rPr>
              <w:t>1</w:t>
            </w:r>
          </w:p>
        </w:tc>
        <w:tc>
          <w:tcPr>
            <w:tcW w:w="4111" w:type="dxa"/>
          </w:tcPr>
          <w:p w:rsidR="00F8394B" w:rsidRDefault="000D07DF" w:rsidP="000D07DF">
            <w:pPr>
              <w:pStyle w:val="ListParagraph"/>
              <w:ind w:left="0"/>
              <w:jc w:val="both"/>
              <w:rPr>
                <w:sz w:val="26"/>
                <w:szCs w:val="26"/>
              </w:rPr>
            </w:pPr>
            <w:r>
              <w:rPr>
                <w:sz w:val="26"/>
                <w:szCs w:val="26"/>
              </w:rPr>
              <w:t>Thể hiện được chủ đề, nền nhạc lành mạnh phù hợp với cấu trúc bài thi.</w:t>
            </w:r>
          </w:p>
        </w:tc>
        <w:tc>
          <w:tcPr>
            <w:tcW w:w="4053" w:type="dxa"/>
          </w:tcPr>
          <w:p w:rsidR="00F8394B" w:rsidRDefault="00930277" w:rsidP="00E7238F">
            <w:pPr>
              <w:pStyle w:val="ListParagraph"/>
              <w:ind w:left="0"/>
              <w:jc w:val="center"/>
              <w:rPr>
                <w:sz w:val="26"/>
                <w:szCs w:val="26"/>
              </w:rPr>
            </w:pPr>
            <w:r>
              <w:rPr>
                <w:sz w:val="26"/>
                <w:szCs w:val="26"/>
              </w:rPr>
              <w:t>1-10</w:t>
            </w:r>
          </w:p>
        </w:tc>
      </w:tr>
      <w:tr w:rsidR="00F8394B" w:rsidTr="00E7238F">
        <w:tc>
          <w:tcPr>
            <w:tcW w:w="817" w:type="dxa"/>
          </w:tcPr>
          <w:p w:rsidR="00F8394B" w:rsidRDefault="00F8394B" w:rsidP="00E7238F">
            <w:pPr>
              <w:pStyle w:val="ListParagraph"/>
              <w:ind w:left="0"/>
              <w:jc w:val="both"/>
              <w:rPr>
                <w:sz w:val="26"/>
                <w:szCs w:val="26"/>
              </w:rPr>
            </w:pPr>
            <w:r>
              <w:rPr>
                <w:sz w:val="26"/>
                <w:szCs w:val="26"/>
              </w:rPr>
              <w:t>2</w:t>
            </w:r>
          </w:p>
        </w:tc>
        <w:tc>
          <w:tcPr>
            <w:tcW w:w="4111" w:type="dxa"/>
          </w:tcPr>
          <w:p w:rsidR="00F8394B" w:rsidRDefault="00017EEA" w:rsidP="00E7238F">
            <w:pPr>
              <w:pStyle w:val="ListParagraph"/>
              <w:ind w:left="0"/>
              <w:jc w:val="both"/>
              <w:rPr>
                <w:sz w:val="26"/>
                <w:szCs w:val="26"/>
              </w:rPr>
            </w:pPr>
            <w:r>
              <w:rPr>
                <w:sz w:val="26"/>
                <w:szCs w:val="26"/>
              </w:rPr>
              <w:t>Động tác đều đẹp</w:t>
            </w:r>
            <w:r w:rsidR="000D07DF">
              <w:rPr>
                <w:sz w:val="26"/>
                <w:szCs w:val="26"/>
              </w:rPr>
              <w:t>, có sự liên kết.</w:t>
            </w:r>
          </w:p>
        </w:tc>
        <w:tc>
          <w:tcPr>
            <w:tcW w:w="4053" w:type="dxa"/>
          </w:tcPr>
          <w:p w:rsidR="00F8394B" w:rsidRDefault="00930277" w:rsidP="00E7238F">
            <w:pPr>
              <w:pStyle w:val="ListParagraph"/>
              <w:ind w:left="0"/>
              <w:jc w:val="center"/>
              <w:rPr>
                <w:sz w:val="26"/>
                <w:szCs w:val="26"/>
              </w:rPr>
            </w:pPr>
            <w:r>
              <w:rPr>
                <w:sz w:val="26"/>
                <w:szCs w:val="26"/>
              </w:rPr>
              <w:t>1-10</w:t>
            </w:r>
          </w:p>
        </w:tc>
      </w:tr>
      <w:tr w:rsidR="00F8394B" w:rsidTr="00E7238F">
        <w:tc>
          <w:tcPr>
            <w:tcW w:w="817" w:type="dxa"/>
          </w:tcPr>
          <w:p w:rsidR="00F8394B" w:rsidRDefault="00F8394B" w:rsidP="00E7238F">
            <w:pPr>
              <w:pStyle w:val="ListParagraph"/>
              <w:ind w:left="0"/>
              <w:jc w:val="both"/>
              <w:rPr>
                <w:sz w:val="26"/>
                <w:szCs w:val="26"/>
              </w:rPr>
            </w:pPr>
            <w:r>
              <w:rPr>
                <w:sz w:val="26"/>
                <w:szCs w:val="26"/>
              </w:rPr>
              <w:lastRenderedPageBreak/>
              <w:t>3</w:t>
            </w:r>
          </w:p>
        </w:tc>
        <w:tc>
          <w:tcPr>
            <w:tcW w:w="4111" w:type="dxa"/>
          </w:tcPr>
          <w:p w:rsidR="00F8394B" w:rsidRDefault="000D07DF" w:rsidP="00E7238F">
            <w:pPr>
              <w:pStyle w:val="ListParagraph"/>
              <w:ind w:left="0"/>
              <w:jc w:val="both"/>
              <w:rPr>
                <w:sz w:val="26"/>
                <w:szCs w:val="26"/>
              </w:rPr>
            </w:pPr>
            <w:r>
              <w:rPr>
                <w:sz w:val="26"/>
                <w:szCs w:val="26"/>
              </w:rPr>
              <w:t>Có sự sáng tạo trong động tác nhảy, bố trí đội hình.</w:t>
            </w:r>
          </w:p>
        </w:tc>
        <w:tc>
          <w:tcPr>
            <w:tcW w:w="4053" w:type="dxa"/>
          </w:tcPr>
          <w:p w:rsidR="00F8394B" w:rsidRDefault="00930277" w:rsidP="00E7238F">
            <w:pPr>
              <w:pStyle w:val="ListParagraph"/>
              <w:ind w:left="0"/>
              <w:jc w:val="center"/>
              <w:rPr>
                <w:sz w:val="26"/>
                <w:szCs w:val="26"/>
              </w:rPr>
            </w:pPr>
            <w:r>
              <w:rPr>
                <w:sz w:val="26"/>
                <w:szCs w:val="26"/>
              </w:rPr>
              <w:t>1-10</w:t>
            </w:r>
          </w:p>
        </w:tc>
      </w:tr>
      <w:tr w:rsidR="000D07DF" w:rsidTr="00E7238F">
        <w:tc>
          <w:tcPr>
            <w:tcW w:w="817" w:type="dxa"/>
          </w:tcPr>
          <w:p w:rsidR="000D07DF" w:rsidRDefault="000D07DF" w:rsidP="00E7238F">
            <w:pPr>
              <w:pStyle w:val="ListParagraph"/>
              <w:ind w:left="0"/>
              <w:jc w:val="both"/>
              <w:rPr>
                <w:sz w:val="26"/>
                <w:szCs w:val="26"/>
              </w:rPr>
            </w:pPr>
            <w:r>
              <w:rPr>
                <w:sz w:val="26"/>
                <w:szCs w:val="26"/>
              </w:rPr>
              <w:t>4</w:t>
            </w:r>
          </w:p>
        </w:tc>
        <w:tc>
          <w:tcPr>
            <w:tcW w:w="4111" w:type="dxa"/>
          </w:tcPr>
          <w:p w:rsidR="000D07DF" w:rsidRDefault="00930277" w:rsidP="00E7238F">
            <w:pPr>
              <w:pStyle w:val="ListParagraph"/>
              <w:ind w:left="0"/>
              <w:jc w:val="both"/>
              <w:rPr>
                <w:sz w:val="26"/>
                <w:szCs w:val="26"/>
              </w:rPr>
            </w:pPr>
            <w:r>
              <w:rPr>
                <w:sz w:val="26"/>
                <w:szCs w:val="26"/>
              </w:rPr>
              <w:t>Sai số lượng</w:t>
            </w:r>
          </w:p>
        </w:tc>
        <w:tc>
          <w:tcPr>
            <w:tcW w:w="4053" w:type="dxa"/>
          </w:tcPr>
          <w:p w:rsidR="000D07DF" w:rsidRDefault="00930277" w:rsidP="00E7238F">
            <w:pPr>
              <w:pStyle w:val="ListParagraph"/>
              <w:ind w:left="0"/>
              <w:jc w:val="center"/>
              <w:rPr>
                <w:sz w:val="26"/>
                <w:szCs w:val="26"/>
              </w:rPr>
            </w:pPr>
            <w:r>
              <w:rPr>
                <w:sz w:val="26"/>
                <w:szCs w:val="26"/>
              </w:rPr>
              <w:t>Trừ 5</w:t>
            </w:r>
          </w:p>
        </w:tc>
      </w:tr>
      <w:tr w:rsidR="00F8394B" w:rsidTr="00E7238F">
        <w:tc>
          <w:tcPr>
            <w:tcW w:w="817" w:type="dxa"/>
          </w:tcPr>
          <w:p w:rsidR="00F8394B" w:rsidRDefault="00F8394B" w:rsidP="00E7238F">
            <w:pPr>
              <w:pStyle w:val="ListParagraph"/>
              <w:ind w:left="0"/>
              <w:jc w:val="both"/>
              <w:rPr>
                <w:sz w:val="26"/>
                <w:szCs w:val="26"/>
              </w:rPr>
            </w:pPr>
            <w:r>
              <w:rPr>
                <w:sz w:val="26"/>
                <w:szCs w:val="26"/>
              </w:rPr>
              <w:t>4</w:t>
            </w:r>
          </w:p>
        </w:tc>
        <w:tc>
          <w:tcPr>
            <w:tcW w:w="4111" w:type="dxa"/>
          </w:tcPr>
          <w:p w:rsidR="00F8394B" w:rsidRDefault="007025FD" w:rsidP="00E7238F">
            <w:pPr>
              <w:pStyle w:val="ListParagraph"/>
              <w:ind w:left="0"/>
              <w:jc w:val="both"/>
              <w:rPr>
                <w:sz w:val="26"/>
                <w:szCs w:val="26"/>
              </w:rPr>
            </w:pPr>
            <w:r>
              <w:rPr>
                <w:sz w:val="26"/>
                <w:szCs w:val="26"/>
              </w:rPr>
              <w:t>Quá thời gian</w:t>
            </w:r>
          </w:p>
        </w:tc>
        <w:tc>
          <w:tcPr>
            <w:tcW w:w="4053" w:type="dxa"/>
          </w:tcPr>
          <w:p w:rsidR="00F8394B" w:rsidRDefault="007025FD" w:rsidP="00E7238F">
            <w:pPr>
              <w:pStyle w:val="ListParagraph"/>
              <w:ind w:left="0"/>
              <w:jc w:val="center"/>
              <w:rPr>
                <w:sz w:val="26"/>
                <w:szCs w:val="26"/>
              </w:rPr>
            </w:pPr>
            <w:r>
              <w:rPr>
                <w:sz w:val="26"/>
                <w:szCs w:val="26"/>
              </w:rPr>
              <w:t>Trừ 5</w:t>
            </w:r>
          </w:p>
        </w:tc>
      </w:tr>
      <w:tr w:rsidR="00F8394B" w:rsidTr="00E7238F">
        <w:tc>
          <w:tcPr>
            <w:tcW w:w="817" w:type="dxa"/>
          </w:tcPr>
          <w:p w:rsidR="00F8394B" w:rsidRDefault="00F8394B" w:rsidP="00E7238F">
            <w:pPr>
              <w:pStyle w:val="ListParagraph"/>
              <w:ind w:left="0"/>
              <w:jc w:val="both"/>
              <w:rPr>
                <w:sz w:val="26"/>
                <w:szCs w:val="26"/>
              </w:rPr>
            </w:pPr>
            <w:r>
              <w:rPr>
                <w:sz w:val="26"/>
                <w:szCs w:val="26"/>
              </w:rPr>
              <w:t>5</w:t>
            </w:r>
          </w:p>
        </w:tc>
        <w:tc>
          <w:tcPr>
            <w:tcW w:w="4111" w:type="dxa"/>
          </w:tcPr>
          <w:p w:rsidR="00F8394B" w:rsidRDefault="00F8394B" w:rsidP="007025FD">
            <w:pPr>
              <w:pStyle w:val="ListParagraph"/>
              <w:ind w:left="0"/>
              <w:jc w:val="both"/>
              <w:rPr>
                <w:sz w:val="26"/>
                <w:szCs w:val="26"/>
              </w:rPr>
            </w:pPr>
            <w:r>
              <w:rPr>
                <w:sz w:val="26"/>
                <w:szCs w:val="26"/>
              </w:rPr>
              <w:t>Trang phục</w:t>
            </w:r>
            <w:r w:rsidR="007025FD">
              <w:rPr>
                <w:sz w:val="26"/>
                <w:szCs w:val="26"/>
              </w:rPr>
              <w:t xml:space="preserve"> đẹp, phù hợp</w:t>
            </w:r>
          </w:p>
        </w:tc>
        <w:tc>
          <w:tcPr>
            <w:tcW w:w="4053" w:type="dxa"/>
          </w:tcPr>
          <w:p w:rsidR="00F8394B" w:rsidRDefault="007025FD" w:rsidP="00E7238F">
            <w:pPr>
              <w:pStyle w:val="ListParagraph"/>
              <w:ind w:left="0"/>
              <w:jc w:val="center"/>
              <w:rPr>
                <w:sz w:val="26"/>
                <w:szCs w:val="26"/>
              </w:rPr>
            </w:pPr>
            <w:r>
              <w:rPr>
                <w:sz w:val="26"/>
                <w:szCs w:val="26"/>
              </w:rPr>
              <w:t>Cộng 5</w:t>
            </w:r>
          </w:p>
        </w:tc>
      </w:tr>
    </w:tbl>
    <w:p w:rsidR="00F8394B" w:rsidRPr="00F8394B" w:rsidRDefault="00F8394B" w:rsidP="00F8394B">
      <w:pPr>
        <w:pStyle w:val="ListParagraph"/>
        <w:ind w:left="0"/>
        <w:jc w:val="both"/>
        <w:rPr>
          <w:b/>
          <w:sz w:val="26"/>
          <w:szCs w:val="26"/>
        </w:rPr>
      </w:pPr>
    </w:p>
    <w:p w:rsidR="00F42F95" w:rsidRDefault="00F42F95" w:rsidP="00737353">
      <w:pPr>
        <w:rPr>
          <w:sz w:val="26"/>
          <w:szCs w:val="26"/>
        </w:rPr>
      </w:pPr>
      <w:r w:rsidRPr="00737353">
        <w:rPr>
          <w:sz w:val="26"/>
          <w:szCs w:val="26"/>
        </w:rPr>
        <w:t>Mọi thắc mắc vui lòng liên hệ :</w:t>
      </w:r>
      <w:r w:rsidR="007D6ED6">
        <w:rPr>
          <w:sz w:val="26"/>
          <w:szCs w:val="26"/>
        </w:rPr>
        <w:t xml:space="preserve"> Cô Trịnh Thị Thu Hằng - Ủ</w:t>
      </w:r>
      <w:r w:rsidR="001B1B56">
        <w:rPr>
          <w:sz w:val="26"/>
          <w:szCs w:val="26"/>
        </w:rPr>
        <w:t>y viên BCH</w:t>
      </w:r>
      <w:r w:rsidR="007D6ED6">
        <w:rPr>
          <w:sz w:val="26"/>
          <w:szCs w:val="26"/>
        </w:rPr>
        <w:t xml:space="preserve"> Đoàn trường.</w:t>
      </w:r>
    </w:p>
    <w:p w:rsidR="00123868" w:rsidRDefault="00EC49FF" w:rsidP="00123868">
      <w:pPr>
        <w:rPr>
          <w:sz w:val="26"/>
          <w:szCs w:val="26"/>
        </w:rPr>
      </w:pPr>
      <w:r>
        <w:rPr>
          <w:sz w:val="26"/>
          <w:szCs w:val="26"/>
        </w:rPr>
        <w:tab/>
      </w:r>
      <w:r>
        <w:rPr>
          <w:sz w:val="26"/>
          <w:szCs w:val="26"/>
        </w:rPr>
        <w:tab/>
      </w:r>
      <w:r>
        <w:rPr>
          <w:sz w:val="26"/>
          <w:szCs w:val="26"/>
        </w:rPr>
        <w:tab/>
      </w:r>
      <w:r>
        <w:rPr>
          <w:sz w:val="26"/>
          <w:szCs w:val="26"/>
        </w:rPr>
        <w:tab/>
      </w:r>
      <w:r w:rsidR="001E3A0D">
        <w:rPr>
          <w:sz w:val="26"/>
          <w:szCs w:val="26"/>
        </w:rPr>
        <w:t xml:space="preserve">       </w:t>
      </w:r>
      <w:r>
        <w:rPr>
          <w:sz w:val="26"/>
          <w:szCs w:val="26"/>
        </w:rPr>
        <w:t>Số điện thoại: 01692757651</w:t>
      </w:r>
      <w:r w:rsidR="000D04CF">
        <w:rPr>
          <w:sz w:val="26"/>
          <w:szCs w:val="26"/>
        </w:rPr>
        <w:t>.</w:t>
      </w:r>
    </w:p>
    <w:p w:rsidR="00F42F95" w:rsidRPr="00FD5E15" w:rsidRDefault="0096699B" w:rsidP="00123868">
      <w:pPr>
        <w:rPr>
          <w:b/>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FD5E15">
        <w:rPr>
          <w:b/>
          <w:sz w:val="26"/>
          <w:szCs w:val="26"/>
        </w:rPr>
        <w:t>Bí thư</w:t>
      </w:r>
      <w:r w:rsidR="00123868" w:rsidRPr="00FD5E15">
        <w:rPr>
          <w:b/>
          <w:sz w:val="26"/>
          <w:szCs w:val="26"/>
        </w:rPr>
        <w:t xml:space="preserve"> BCH Đoàn trường</w:t>
      </w:r>
    </w:p>
    <w:p w:rsidR="00123868" w:rsidRPr="00FD5E15" w:rsidRDefault="00123868" w:rsidP="00123868">
      <w:pPr>
        <w:rPr>
          <w:b/>
          <w:sz w:val="26"/>
          <w:szCs w:val="26"/>
        </w:rPr>
      </w:pPr>
    </w:p>
    <w:p w:rsidR="00123868" w:rsidRPr="00FD5E15" w:rsidRDefault="00123868" w:rsidP="00123868">
      <w:pPr>
        <w:rPr>
          <w:b/>
          <w:sz w:val="26"/>
          <w:szCs w:val="26"/>
        </w:rPr>
      </w:pPr>
    </w:p>
    <w:p w:rsidR="00123868" w:rsidRPr="00FD5E15" w:rsidRDefault="00FD5E15" w:rsidP="00123868">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Nguyễn Thị Phương Dung</w:t>
      </w:r>
    </w:p>
    <w:sectPr w:rsidR="00123868" w:rsidRPr="00FD5E15" w:rsidSect="00B8049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11838"/>
    <w:multiLevelType w:val="hybridMultilevel"/>
    <w:tmpl w:val="2954D490"/>
    <w:lvl w:ilvl="0" w:tplc="E80EEDE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717A4"/>
    <w:multiLevelType w:val="hybridMultilevel"/>
    <w:tmpl w:val="C59EE8BE"/>
    <w:lvl w:ilvl="0" w:tplc="883621EC">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540F58"/>
    <w:multiLevelType w:val="hybridMultilevel"/>
    <w:tmpl w:val="C59EE8BE"/>
    <w:lvl w:ilvl="0" w:tplc="883621EC">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670CEB"/>
    <w:multiLevelType w:val="hybridMultilevel"/>
    <w:tmpl w:val="2828D578"/>
    <w:lvl w:ilvl="0" w:tplc="04EC49E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06638"/>
    <w:multiLevelType w:val="hybridMultilevel"/>
    <w:tmpl w:val="1FCACA6E"/>
    <w:lvl w:ilvl="0" w:tplc="939E8B58">
      <w:start w:val="1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928A9"/>
    <w:multiLevelType w:val="hybridMultilevel"/>
    <w:tmpl w:val="3BB020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B9E29DA"/>
    <w:multiLevelType w:val="hybridMultilevel"/>
    <w:tmpl w:val="A15019E0"/>
    <w:lvl w:ilvl="0" w:tplc="43B4B00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6178B"/>
    <w:multiLevelType w:val="hybridMultilevel"/>
    <w:tmpl w:val="98849BB4"/>
    <w:lvl w:ilvl="0" w:tplc="F6AA596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EB50901"/>
    <w:multiLevelType w:val="hybridMultilevel"/>
    <w:tmpl w:val="BA6AEF46"/>
    <w:lvl w:ilvl="0" w:tplc="86FAA56C">
      <w:start w:val="1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3E02AEA"/>
    <w:multiLevelType w:val="hybridMultilevel"/>
    <w:tmpl w:val="714CF7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F4D0ED7"/>
    <w:multiLevelType w:val="hybridMultilevel"/>
    <w:tmpl w:val="5E544BF8"/>
    <w:lvl w:ilvl="0" w:tplc="883621EC">
      <w:start w:val="6"/>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8"/>
  </w:num>
  <w:num w:numId="4">
    <w:abstractNumId w:val="4"/>
  </w:num>
  <w:num w:numId="5">
    <w:abstractNumId w:val="3"/>
  </w:num>
  <w:num w:numId="6">
    <w:abstractNumId w:val="0"/>
  </w:num>
  <w:num w:numId="7">
    <w:abstractNumId w:val="7"/>
  </w:num>
  <w:num w:numId="8">
    <w:abstractNumId w:val="2"/>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F51D0"/>
    <w:rsid w:val="00004C84"/>
    <w:rsid w:val="00017393"/>
    <w:rsid w:val="00017EEA"/>
    <w:rsid w:val="00026F23"/>
    <w:rsid w:val="00030549"/>
    <w:rsid w:val="000457FE"/>
    <w:rsid w:val="000612FB"/>
    <w:rsid w:val="0007149C"/>
    <w:rsid w:val="00073660"/>
    <w:rsid w:val="00095F05"/>
    <w:rsid w:val="000C21B5"/>
    <w:rsid w:val="000D04CF"/>
    <w:rsid w:val="000D07DF"/>
    <w:rsid w:val="000E31C2"/>
    <w:rsid w:val="000E4513"/>
    <w:rsid w:val="000E7895"/>
    <w:rsid w:val="00103F7C"/>
    <w:rsid w:val="00122D5B"/>
    <w:rsid w:val="00123868"/>
    <w:rsid w:val="00130C3F"/>
    <w:rsid w:val="00135228"/>
    <w:rsid w:val="00167787"/>
    <w:rsid w:val="001A5C90"/>
    <w:rsid w:val="001B1B56"/>
    <w:rsid w:val="001C4892"/>
    <w:rsid w:val="001D2B54"/>
    <w:rsid w:val="001E0E70"/>
    <w:rsid w:val="001E3A0D"/>
    <w:rsid w:val="002231A4"/>
    <w:rsid w:val="0023226E"/>
    <w:rsid w:val="002436A9"/>
    <w:rsid w:val="00244718"/>
    <w:rsid w:val="002554D2"/>
    <w:rsid w:val="00260993"/>
    <w:rsid w:val="002A35B2"/>
    <w:rsid w:val="002A43AF"/>
    <w:rsid w:val="002B497B"/>
    <w:rsid w:val="002B794F"/>
    <w:rsid w:val="002C04CF"/>
    <w:rsid w:val="002F10B2"/>
    <w:rsid w:val="003174B8"/>
    <w:rsid w:val="00321A25"/>
    <w:rsid w:val="00333938"/>
    <w:rsid w:val="003424CD"/>
    <w:rsid w:val="00342F20"/>
    <w:rsid w:val="00344B89"/>
    <w:rsid w:val="00354A1D"/>
    <w:rsid w:val="0037214C"/>
    <w:rsid w:val="00385035"/>
    <w:rsid w:val="003B3DD0"/>
    <w:rsid w:val="003C395A"/>
    <w:rsid w:val="003F2E86"/>
    <w:rsid w:val="003F51D0"/>
    <w:rsid w:val="004056AF"/>
    <w:rsid w:val="00406DAC"/>
    <w:rsid w:val="00417F63"/>
    <w:rsid w:val="00437066"/>
    <w:rsid w:val="00437A51"/>
    <w:rsid w:val="004448BD"/>
    <w:rsid w:val="0045670C"/>
    <w:rsid w:val="0046698A"/>
    <w:rsid w:val="00466A6C"/>
    <w:rsid w:val="00485B6E"/>
    <w:rsid w:val="004868DA"/>
    <w:rsid w:val="00493CAA"/>
    <w:rsid w:val="004B74EA"/>
    <w:rsid w:val="004C323F"/>
    <w:rsid w:val="004D1119"/>
    <w:rsid w:val="00512260"/>
    <w:rsid w:val="00531504"/>
    <w:rsid w:val="005378C5"/>
    <w:rsid w:val="00545CE0"/>
    <w:rsid w:val="00554574"/>
    <w:rsid w:val="00556612"/>
    <w:rsid w:val="00563B55"/>
    <w:rsid w:val="00570E4F"/>
    <w:rsid w:val="00591F4F"/>
    <w:rsid w:val="005A0989"/>
    <w:rsid w:val="005B0BE2"/>
    <w:rsid w:val="005B65F6"/>
    <w:rsid w:val="005D05AF"/>
    <w:rsid w:val="005D425F"/>
    <w:rsid w:val="005D5828"/>
    <w:rsid w:val="005F40FC"/>
    <w:rsid w:val="005F6E6A"/>
    <w:rsid w:val="00624C7E"/>
    <w:rsid w:val="0063155C"/>
    <w:rsid w:val="00636143"/>
    <w:rsid w:val="00641BE8"/>
    <w:rsid w:val="0065386C"/>
    <w:rsid w:val="00673484"/>
    <w:rsid w:val="0068583F"/>
    <w:rsid w:val="006A64B7"/>
    <w:rsid w:val="006B1B88"/>
    <w:rsid w:val="006B3A26"/>
    <w:rsid w:val="006C68D0"/>
    <w:rsid w:val="006D0CA1"/>
    <w:rsid w:val="006D23EC"/>
    <w:rsid w:val="006D50D0"/>
    <w:rsid w:val="006E412B"/>
    <w:rsid w:val="006F19F4"/>
    <w:rsid w:val="007025FD"/>
    <w:rsid w:val="00707E65"/>
    <w:rsid w:val="00730AE6"/>
    <w:rsid w:val="00737353"/>
    <w:rsid w:val="00747F54"/>
    <w:rsid w:val="00756D15"/>
    <w:rsid w:val="007630D7"/>
    <w:rsid w:val="00764142"/>
    <w:rsid w:val="00764E2E"/>
    <w:rsid w:val="0077238D"/>
    <w:rsid w:val="00775506"/>
    <w:rsid w:val="00787EA5"/>
    <w:rsid w:val="007A2AD1"/>
    <w:rsid w:val="007A2F06"/>
    <w:rsid w:val="007C49B0"/>
    <w:rsid w:val="007D6A27"/>
    <w:rsid w:val="007D6ED6"/>
    <w:rsid w:val="00817FEB"/>
    <w:rsid w:val="00820BCB"/>
    <w:rsid w:val="00820E07"/>
    <w:rsid w:val="00826C7D"/>
    <w:rsid w:val="00845EE7"/>
    <w:rsid w:val="0086148C"/>
    <w:rsid w:val="00864E0B"/>
    <w:rsid w:val="0087408F"/>
    <w:rsid w:val="008A0DED"/>
    <w:rsid w:val="008A55A5"/>
    <w:rsid w:val="008B721C"/>
    <w:rsid w:val="008C17DA"/>
    <w:rsid w:val="00904634"/>
    <w:rsid w:val="00930277"/>
    <w:rsid w:val="009549A0"/>
    <w:rsid w:val="00954BE9"/>
    <w:rsid w:val="00966981"/>
    <w:rsid w:val="0096699B"/>
    <w:rsid w:val="0096719F"/>
    <w:rsid w:val="00974541"/>
    <w:rsid w:val="00980B1C"/>
    <w:rsid w:val="00985F7A"/>
    <w:rsid w:val="009974BD"/>
    <w:rsid w:val="009E0B3E"/>
    <w:rsid w:val="009F0E6C"/>
    <w:rsid w:val="00A0184F"/>
    <w:rsid w:val="00A367BD"/>
    <w:rsid w:val="00A4326A"/>
    <w:rsid w:val="00A621EF"/>
    <w:rsid w:val="00A73BE7"/>
    <w:rsid w:val="00A84651"/>
    <w:rsid w:val="00A865AE"/>
    <w:rsid w:val="00A86B79"/>
    <w:rsid w:val="00A901D5"/>
    <w:rsid w:val="00A9078A"/>
    <w:rsid w:val="00A95410"/>
    <w:rsid w:val="00AA09D5"/>
    <w:rsid w:val="00AA2C52"/>
    <w:rsid w:val="00AB0823"/>
    <w:rsid w:val="00AD70EF"/>
    <w:rsid w:val="00AE1C22"/>
    <w:rsid w:val="00B03C81"/>
    <w:rsid w:val="00B13154"/>
    <w:rsid w:val="00B20CBB"/>
    <w:rsid w:val="00B20D0A"/>
    <w:rsid w:val="00B30832"/>
    <w:rsid w:val="00B6222D"/>
    <w:rsid w:val="00B6718C"/>
    <w:rsid w:val="00B7194B"/>
    <w:rsid w:val="00B75758"/>
    <w:rsid w:val="00B76CC3"/>
    <w:rsid w:val="00B80492"/>
    <w:rsid w:val="00B83FF1"/>
    <w:rsid w:val="00BB3036"/>
    <w:rsid w:val="00C02E41"/>
    <w:rsid w:val="00C03F16"/>
    <w:rsid w:val="00C058EE"/>
    <w:rsid w:val="00C06FC4"/>
    <w:rsid w:val="00C23D70"/>
    <w:rsid w:val="00C2551D"/>
    <w:rsid w:val="00C44AFA"/>
    <w:rsid w:val="00C45632"/>
    <w:rsid w:val="00CA4E79"/>
    <w:rsid w:val="00CC3A4C"/>
    <w:rsid w:val="00CF2EA7"/>
    <w:rsid w:val="00CF30F1"/>
    <w:rsid w:val="00CF7A20"/>
    <w:rsid w:val="00D0185D"/>
    <w:rsid w:val="00D1206A"/>
    <w:rsid w:val="00D155CE"/>
    <w:rsid w:val="00D30507"/>
    <w:rsid w:val="00D32F29"/>
    <w:rsid w:val="00D34863"/>
    <w:rsid w:val="00D5034C"/>
    <w:rsid w:val="00D62942"/>
    <w:rsid w:val="00D658AF"/>
    <w:rsid w:val="00D67AFD"/>
    <w:rsid w:val="00D70F61"/>
    <w:rsid w:val="00D7452B"/>
    <w:rsid w:val="00D81F2A"/>
    <w:rsid w:val="00D91E98"/>
    <w:rsid w:val="00DB138C"/>
    <w:rsid w:val="00DC45E3"/>
    <w:rsid w:val="00DE711D"/>
    <w:rsid w:val="00DF32C3"/>
    <w:rsid w:val="00E034B6"/>
    <w:rsid w:val="00E207D5"/>
    <w:rsid w:val="00E346A1"/>
    <w:rsid w:val="00E433B0"/>
    <w:rsid w:val="00E45D0A"/>
    <w:rsid w:val="00E61898"/>
    <w:rsid w:val="00E61EC8"/>
    <w:rsid w:val="00E74083"/>
    <w:rsid w:val="00E770BE"/>
    <w:rsid w:val="00E97641"/>
    <w:rsid w:val="00EA13AF"/>
    <w:rsid w:val="00EA16FB"/>
    <w:rsid w:val="00EA3CD3"/>
    <w:rsid w:val="00EA69D7"/>
    <w:rsid w:val="00EA7855"/>
    <w:rsid w:val="00EC3069"/>
    <w:rsid w:val="00EC49FF"/>
    <w:rsid w:val="00ED174E"/>
    <w:rsid w:val="00EE2D73"/>
    <w:rsid w:val="00EE4FF0"/>
    <w:rsid w:val="00F03ED3"/>
    <w:rsid w:val="00F22D5F"/>
    <w:rsid w:val="00F340B9"/>
    <w:rsid w:val="00F4182E"/>
    <w:rsid w:val="00F41D9C"/>
    <w:rsid w:val="00F42F95"/>
    <w:rsid w:val="00F509A4"/>
    <w:rsid w:val="00F5403B"/>
    <w:rsid w:val="00F56A6D"/>
    <w:rsid w:val="00F654C9"/>
    <w:rsid w:val="00F749CB"/>
    <w:rsid w:val="00F800D7"/>
    <w:rsid w:val="00F8394B"/>
    <w:rsid w:val="00F83AFE"/>
    <w:rsid w:val="00F87533"/>
    <w:rsid w:val="00F878C7"/>
    <w:rsid w:val="00F87C8A"/>
    <w:rsid w:val="00F970CB"/>
    <w:rsid w:val="00F97358"/>
    <w:rsid w:val="00FC0F23"/>
    <w:rsid w:val="00FC2B76"/>
    <w:rsid w:val="00FD5E15"/>
    <w:rsid w:val="00FE7F14"/>
    <w:rsid w:val="00FF2177"/>
    <w:rsid w:val="00FF32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25AC9D31"/>
  <w15:docId w15:val="{AE783D8D-10A8-48D1-B720-1873B835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9A4"/>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74BD"/>
    <w:pPr>
      <w:ind w:left="720"/>
      <w:contextualSpacing/>
    </w:pPr>
  </w:style>
  <w:style w:type="table" w:styleId="TableGrid">
    <w:name w:val="Table Grid"/>
    <w:basedOn w:val="TableNormal"/>
    <w:locked/>
    <w:rsid w:val="00A432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56</cp:revision>
  <dcterms:created xsi:type="dcterms:W3CDTF">2017-10-27T14:58:00Z</dcterms:created>
  <dcterms:modified xsi:type="dcterms:W3CDTF">2017-11-05T14:00:00Z</dcterms:modified>
</cp:coreProperties>
</file>